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63"/>
        <w:gridCol w:w="1309"/>
        <w:gridCol w:w="2057"/>
        <w:gridCol w:w="2618"/>
        <w:gridCol w:w="935"/>
        <w:gridCol w:w="1309"/>
        <w:gridCol w:w="2653"/>
        <w:gridCol w:w="1014"/>
        <w:gridCol w:w="1336"/>
        <w:tblGridChange w:id="0">
          <w:tblGrid>
            <w:gridCol w:w="863"/>
            <w:gridCol w:w="1309"/>
            <w:gridCol w:w="2057"/>
            <w:gridCol w:w="2618"/>
            <w:gridCol w:w="935"/>
            <w:gridCol w:w="1309"/>
            <w:gridCol w:w="2653"/>
            <w:gridCol w:w="1014"/>
            <w:gridCol w:w="1336"/>
          </w:tblGrid>
        </w:tblGridChange>
      </w:tblGrid>
      <w:tr w:rsidR="00511DD1" w:rsidRPr="00B3704F">
        <w:trPr>
          <w:trHeight w:val="534"/>
          <w:tblHeader/>
        </w:trPr>
        <w:tc>
          <w:tcPr>
            <w:tcW w:w="863" w:type="dxa"/>
            <w:shd w:val="clear" w:color="auto" w:fill="auto"/>
          </w:tcPr>
          <w:p w:rsidR="00511DD1" w:rsidRPr="00B3704F" w:rsidRDefault="00511DD1" w:rsidP="00B3704F">
            <w:pPr>
              <w:jc w:val="center"/>
              <w:rPr>
                <w:b/>
                <w:sz w:val="16"/>
                <w:szCs w:val="16"/>
              </w:rPr>
            </w:pPr>
            <w:bookmarkStart w:id="1" w:name="_GoBack"/>
            <w:bookmarkEnd w:id="1"/>
            <w:r w:rsidRPr="00B3704F">
              <w:rPr>
                <w:b/>
                <w:sz w:val="16"/>
                <w:szCs w:val="16"/>
              </w:rPr>
              <w:t>Activity, Area or Issue</w:t>
            </w:r>
          </w:p>
        </w:tc>
        <w:tc>
          <w:tcPr>
            <w:tcW w:w="1309" w:type="dxa"/>
            <w:shd w:val="clear" w:color="auto" w:fill="auto"/>
          </w:tcPr>
          <w:p w:rsidR="00511DD1" w:rsidRPr="00B3704F" w:rsidRDefault="00511DD1" w:rsidP="00B3704F">
            <w:pPr>
              <w:jc w:val="center"/>
              <w:rPr>
                <w:b/>
                <w:sz w:val="16"/>
                <w:szCs w:val="16"/>
              </w:rPr>
            </w:pPr>
            <w:r w:rsidRPr="00B3704F">
              <w:rPr>
                <w:b/>
                <w:sz w:val="16"/>
                <w:szCs w:val="16"/>
              </w:rPr>
              <w:t xml:space="preserve">Citation or Reference </w:t>
            </w:r>
            <w:r w:rsidRPr="00B3704F">
              <w:rPr>
                <w:sz w:val="16"/>
                <w:szCs w:val="16"/>
              </w:rPr>
              <w:t>(e.g., regulation, guidance, standard)</w:t>
            </w:r>
          </w:p>
        </w:tc>
        <w:tc>
          <w:tcPr>
            <w:tcW w:w="2057" w:type="dxa"/>
            <w:shd w:val="clear" w:color="auto" w:fill="auto"/>
          </w:tcPr>
          <w:p w:rsidR="00511DD1" w:rsidRPr="00B3704F" w:rsidRDefault="00511DD1" w:rsidP="00B3704F">
            <w:pPr>
              <w:jc w:val="center"/>
              <w:rPr>
                <w:b/>
                <w:sz w:val="16"/>
                <w:szCs w:val="16"/>
              </w:rPr>
            </w:pPr>
            <w:r w:rsidRPr="00B3704F">
              <w:rPr>
                <w:b/>
                <w:sz w:val="16"/>
                <w:szCs w:val="16"/>
              </w:rPr>
              <w:t>Requirement/</w:t>
            </w:r>
          </w:p>
          <w:p w:rsidR="00511DD1" w:rsidRPr="00B3704F" w:rsidRDefault="00511DD1" w:rsidP="00B3704F">
            <w:pPr>
              <w:jc w:val="center"/>
              <w:rPr>
                <w:sz w:val="16"/>
                <w:szCs w:val="16"/>
              </w:rPr>
            </w:pPr>
            <w:r w:rsidRPr="00B3704F">
              <w:rPr>
                <w:b/>
                <w:sz w:val="16"/>
                <w:szCs w:val="16"/>
              </w:rPr>
              <w:t>Best Practice</w:t>
            </w:r>
          </w:p>
        </w:tc>
        <w:tc>
          <w:tcPr>
            <w:tcW w:w="2618" w:type="dxa"/>
            <w:shd w:val="clear" w:color="auto" w:fill="auto"/>
          </w:tcPr>
          <w:p w:rsidR="00511DD1" w:rsidRPr="00B3704F" w:rsidRDefault="00511DD1" w:rsidP="00B3704F">
            <w:pPr>
              <w:jc w:val="center"/>
              <w:rPr>
                <w:b/>
                <w:sz w:val="16"/>
                <w:szCs w:val="16"/>
              </w:rPr>
            </w:pPr>
            <w:r w:rsidRPr="00B3704F">
              <w:rPr>
                <w:b/>
                <w:sz w:val="16"/>
                <w:szCs w:val="16"/>
              </w:rPr>
              <w:t>Questions for District</w:t>
            </w:r>
            <w:r w:rsidR="00506F8D" w:rsidRPr="00B3704F">
              <w:rPr>
                <w:b/>
                <w:sz w:val="16"/>
                <w:szCs w:val="16"/>
              </w:rPr>
              <w:t xml:space="preserve"> to Consider</w:t>
            </w:r>
          </w:p>
        </w:tc>
        <w:tc>
          <w:tcPr>
            <w:tcW w:w="935" w:type="dxa"/>
            <w:shd w:val="clear" w:color="auto" w:fill="auto"/>
          </w:tcPr>
          <w:p w:rsidR="00511DD1" w:rsidRPr="00B3704F" w:rsidRDefault="00511DD1" w:rsidP="00B3704F">
            <w:pPr>
              <w:jc w:val="center"/>
              <w:rPr>
                <w:b/>
                <w:sz w:val="16"/>
                <w:szCs w:val="16"/>
              </w:rPr>
            </w:pPr>
            <w:r w:rsidRPr="00B3704F">
              <w:rPr>
                <w:b/>
                <w:sz w:val="16"/>
                <w:szCs w:val="16"/>
              </w:rPr>
              <w:t>Yes</w:t>
            </w:r>
            <w:r w:rsidR="00962C3F" w:rsidRPr="00B3704F">
              <w:rPr>
                <w:b/>
                <w:sz w:val="16"/>
                <w:szCs w:val="16"/>
              </w:rPr>
              <w:t xml:space="preserve">, </w:t>
            </w:r>
            <w:r w:rsidRPr="00B3704F">
              <w:rPr>
                <w:b/>
                <w:sz w:val="16"/>
                <w:szCs w:val="16"/>
              </w:rPr>
              <w:t>No</w:t>
            </w:r>
            <w:r w:rsidR="00962C3F" w:rsidRPr="00B3704F">
              <w:rPr>
                <w:b/>
                <w:sz w:val="16"/>
                <w:szCs w:val="16"/>
              </w:rPr>
              <w:t>,</w:t>
            </w:r>
          </w:p>
          <w:p w:rsidR="00511DD1" w:rsidRPr="00B3704F" w:rsidRDefault="00511DD1" w:rsidP="00B3704F">
            <w:pPr>
              <w:jc w:val="center"/>
              <w:rPr>
                <w:b/>
                <w:sz w:val="16"/>
                <w:szCs w:val="16"/>
              </w:rPr>
            </w:pPr>
            <w:r w:rsidRPr="00B3704F">
              <w:rPr>
                <w:b/>
                <w:sz w:val="16"/>
                <w:szCs w:val="16"/>
              </w:rPr>
              <w:t>Partial</w:t>
            </w:r>
          </w:p>
          <w:p w:rsidR="00511DD1" w:rsidRPr="00B3704F" w:rsidRDefault="00511DD1" w:rsidP="00B3704F">
            <w:pPr>
              <w:jc w:val="center"/>
              <w:rPr>
                <w:b/>
                <w:sz w:val="16"/>
                <w:szCs w:val="16"/>
              </w:rPr>
            </w:pPr>
            <w:r w:rsidRPr="00B3704F">
              <w:rPr>
                <w:b/>
                <w:sz w:val="16"/>
                <w:szCs w:val="16"/>
              </w:rPr>
              <w:t>Don’t know</w:t>
            </w:r>
          </w:p>
          <w:p w:rsidR="0049013D" w:rsidRPr="00B3704F" w:rsidRDefault="0049013D" w:rsidP="00B3704F">
            <w:pPr>
              <w:jc w:val="center"/>
              <w:rPr>
                <w:b/>
                <w:sz w:val="16"/>
                <w:szCs w:val="16"/>
              </w:rPr>
            </w:pPr>
            <w:r w:rsidRPr="00B3704F">
              <w:rPr>
                <w:b/>
                <w:sz w:val="16"/>
                <w:szCs w:val="16"/>
              </w:rPr>
              <w:t>N</w:t>
            </w:r>
            <w:r w:rsidR="00962C3F" w:rsidRPr="00B3704F">
              <w:rPr>
                <w:b/>
                <w:sz w:val="16"/>
                <w:szCs w:val="16"/>
              </w:rPr>
              <w:t>/</w:t>
            </w:r>
            <w:r w:rsidRPr="00B3704F">
              <w:rPr>
                <w:b/>
                <w:sz w:val="16"/>
                <w:szCs w:val="16"/>
              </w:rPr>
              <w:t>A</w:t>
            </w:r>
          </w:p>
        </w:tc>
        <w:tc>
          <w:tcPr>
            <w:tcW w:w="1309" w:type="dxa"/>
            <w:shd w:val="clear" w:color="auto" w:fill="auto"/>
          </w:tcPr>
          <w:p w:rsidR="00511DD1" w:rsidRPr="00B3704F" w:rsidRDefault="00506F8D" w:rsidP="00B3704F">
            <w:pPr>
              <w:jc w:val="center"/>
              <w:rPr>
                <w:b/>
                <w:sz w:val="16"/>
                <w:szCs w:val="16"/>
              </w:rPr>
            </w:pPr>
            <w:r w:rsidRPr="00B3704F">
              <w:rPr>
                <w:b/>
                <w:sz w:val="16"/>
                <w:szCs w:val="16"/>
              </w:rPr>
              <w:t>Action Steps</w:t>
            </w:r>
          </w:p>
        </w:tc>
        <w:tc>
          <w:tcPr>
            <w:tcW w:w="2653" w:type="dxa"/>
            <w:shd w:val="clear" w:color="auto" w:fill="auto"/>
          </w:tcPr>
          <w:p w:rsidR="00511DD1" w:rsidRPr="00B3704F" w:rsidRDefault="00511DD1" w:rsidP="00B3704F">
            <w:pPr>
              <w:jc w:val="center"/>
              <w:rPr>
                <w:b/>
                <w:sz w:val="16"/>
                <w:szCs w:val="16"/>
              </w:rPr>
            </w:pPr>
            <w:r w:rsidRPr="00B3704F">
              <w:rPr>
                <w:b/>
                <w:sz w:val="16"/>
                <w:szCs w:val="16"/>
              </w:rPr>
              <w:t xml:space="preserve">Assessment Questions for School </w:t>
            </w:r>
          </w:p>
        </w:tc>
        <w:tc>
          <w:tcPr>
            <w:tcW w:w="1014" w:type="dxa"/>
            <w:shd w:val="clear" w:color="auto" w:fill="auto"/>
          </w:tcPr>
          <w:p w:rsidR="00511DD1" w:rsidRPr="00B3704F" w:rsidRDefault="00511DD1" w:rsidP="00B3704F">
            <w:pPr>
              <w:jc w:val="center"/>
              <w:rPr>
                <w:b/>
                <w:sz w:val="16"/>
                <w:szCs w:val="16"/>
              </w:rPr>
            </w:pPr>
            <w:r w:rsidRPr="00B3704F">
              <w:rPr>
                <w:b/>
                <w:sz w:val="16"/>
                <w:szCs w:val="16"/>
              </w:rPr>
              <w:t>Yes</w:t>
            </w:r>
            <w:r w:rsidR="00962C3F" w:rsidRPr="00B3704F">
              <w:rPr>
                <w:b/>
                <w:sz w:val="16"/>
                <w:szCs w:val="16"/>
              </w:rPr>
              <w:t xml:space="preserve">, </w:t>
            </w:r>
            <w:r w:rsidRPr="00B3704F">
              <w:rPr>
                <w:b/>
                <w:sz w:val="16"/>
                <w:szCs w:val="16"/>
              </w:rPr>
              <w:t>No</w:t>
            </w:r>
            <w:r w:rsidR="00962C3F" w:rsidRPr="00B3704F">
              <w:rPr>
                <w:b/>
                <w:sz w:val="16"/>
                <w:szCs w:val="16"/>
              </w:rPr>
              <w:t>,</w:t>
            </w:r>
          </w:p>
          <w:p w:rsidR="00511DD1" w:rsidRPr="00B3704F" w:rsidRDefault="00511DD1" w:rsidP="00B3704F">
            <w:pPr>
              <w:jc w:val="center"/>
              <w:rPr>
                <w:b/>
                <w:sz w:val="16"/>
                <w:szCs w:val="16"/>
              </w:rPr>
            </w:pPr>
            <w:r w:rsidRPr="00B3704F">
              <w:rPr>
                <w:b/>
                <w:sz w:val="16"/>
                <w:szCs w:val="16"/>
              </w:rPr>
              <w:t>Partial</w:t>
            </w:r>
          </w:p>
          <w:p w:rsidR="00511DD1" w:rsidRPr="00B3704F" w:rsidRDefault="00511DD1" w:rsidP="00B3704F">
            <w:pPr>
              <w:jc w:val="center"/>
              <w:rPr>
                <w:b/>
                <w:sz w:val="16"/>
                <w:szCs w:val="16"/>
              </w:rPr>
            </w:pPr>
            <w:r w:rsidRPr="00B3704F">
              <w:rPr>
                <w:b/>
                <w:sz w:val="16"/>
                <w:szCs w:val="16"/>
              </w:rPr>
              <w:t>Don’t know</w:t>
            </w:r>
          </w:p>
          <w:p w:rsidR="0049013D" w:rsidRPr="00B3704F" w:rsidRDefault="0049013D" w:rsidP="00B3704F">
            <w:pPr>
              <w:jc w:val="center"/>
              <w:rPr>
                <w:b/>
                <w:sz w:val="16"/>
                <w:szCs w:val="16"/>
              </w:rPr>
            </w:pPr>
            <w:r w:rsidRPr="00B3704F">
              <w:rPr>
                <w:b/>
                <w:sz w:val="16"/>
                <w:szCs w:val="16"/>
              </w:rPr>
              <w:t>N</w:t>
            </w:r>
            <w:r w:rsidR="00962C3F" w:rsidRPr="00B3704F">
              <w:rPr>
                <w:b/>
                <w:sz w:val="16"/>
                <w:szCs w:val="16"/>
              </w:rPr>
              <w:t>/</w:t>
            </w:r>
            <w:r w:rsidRPr="00B3704F">
              <w:rPr>
                <w:b/>
                <w:sz w:val="16"/>
                <w:szCs w:val="16"/>
              </w:rPr>
              <w:t>A</w:t>
            </w:r>
          </w:p>
        </w:tc>
        <w:tc>
          <w:tcPr>
            <w:tcW w:w="1336" w:type="dxa"/>
            <w:shd w:val="clear" w:color="auto" w:fill="auto"/>
          </w:tcPr>
          <w:p w:rsidR="00511DD1" w:rsidRPr="00B3704F" w:rsidRDefault="00506F8D" w:rsidP="00B3704F">
            <w:pPr>
              <w:jc w:val="center"/>
              <w:rPr>
                <w:b/>
                <w:sz w:val="16"/>
                <w:szCs w:val="16"/>
              </w:rPr>
            </w:pPr>
            <w:r w:rsidRPr="00B3704F">
              <w:rPr>
                <w:b/>
                <w:sz w:val="16"/>
                <w:szCs w:val="16"/>
              </w:rPr>
              <w:t>Action Steps</w:t>
            </w:r>
          </w:p>
        </w:tc>
      </w:tr>
      <w:tr w:rsidR="00511DD1" w:rsidRPr="00B3704F">
        <w:trPr>
          <w:trHeight w:val="1169"/>
        </w:trPr>
        <w:tc>
          <w:tcPr>
            <w:tcW w:w="863" w:type="dxa"/>
            <w:vMerge w:val="restart"/>
            <w:shd w:val="clear" w:color="auto" w:fill="auto"/>
          </w:tcPr>
          <w:p w:rsidR="00EF66D9" w:rsidRPr="00B3704F" w:rsidRDefault="00E15E3A">
            <w:pPr>
              <w:rPr>
                <w:b/>
                <w:sz w:val="18"/>
                <w:szCs w:val="18"/>
              </w:rPr>
            </w:pPr>
            <w:r w:rsidRPr="00B3704F">
              <w:rPr>
                <w:b/>
                <w:sz w:val="18"/>
                <w:szCs w:val="18"/>
              </w:rPr>
              <w:t>IPM</w:t>
            </w:r>
          </w:p>
          <w:p w:rsidR="009C2B1F" w:rsidRPr="00B3704F" w:rsidRDefault="009C2B1F">
            <w:pPr>
              <w:rPr>
                <w:b/>
                <w:sz w:val="18"/>
                <w:szCs w:val="18"/>
              </w:rPr>
            </w:pPr>
          </w:p>
          <w:p w:rsidR="009C2B1F" w:rsidRPr="00B3704F" w:rsidRDefault="009C2B1F">
            <w:pPr>
              <w:rPr>
                <w:b/>
                <w:sz w:val="18"/>
                <w:szCs w:val="18"/>
              </w:rPr>
            </w:pPr>
          </w:p>
          <w:p w:rsidR="009C2B1F" w:rsidRPr="00B3704F" w:rsidRDefault="009C2B1F">
            <w:pPr>
              <w:rPr>
                <w:b/>
                <w:sz w:val="18"/>
                <w:szCs w:val="18"/>
              </w:rPr>
            </w:pPr>
          </w:p>
          <w:p w:rsidR="009C2B1F" w:rsidRPr="00B3704F" w:rsidRDefault="009C2B1F">
            <w:pPr>
              <w:rPr>
                <w:b/>
                <w:sz w:val="18"/>
                <w:szCs w:val="18"/>
              </w:rPr>
            </w:pPr>
          </w:p>
          <w:p w:rsidR="009C2B1F" w:rsidRPr="00B3704F" w:rsidRDefault="009C2B1F">
            <w:pPr>
              <w:rPr>
                <w:b/>
                <w:sz w:val="18"/>
                <w:szCs w:val="18"/>
              </w:rPr>
            </w:pPr>
          </w:p>
          <w:p w:rsidR="009C2B1F" w:rsidRPr="00B3704F" w:rsidRDefault="009C2B1F">
            <w:pPr>
              <w:rPr>
                <w:b/>
                <w:sz w:val="18"/>
                <w:szCs w:val="18"/>
              </w:rPr>
            </w:pPr>
          </w:p>
          <w:p w:rsidR="009C2B1F" w:rsidRPr="00B3704F" w:rsidRDefault="009C2B1F">
            <w:pPr>
              <w:rPr>
                <w:b/>
                <w:sz w:val="18"/>
                <w:szCs w:val="18"/>
              </w:rPr>
            </w:pPr>
          </w:p>
          <w:p w:rsidR="009C2B1F" w:rsidRPr="00B3704F" w:rsidRDefault="009C2B1F">
            <w:pPr>
              <w:rPr>
                <w:b/>
                <w:sz w:val="18"/>
                <w:szCs w:val="18"/>
              </w:rPr>
            </w:pPr>
          </w:p>
          <w:p w:rsidR="009C2B1F" w:rsidRPr="00B3704F" w:rsidRDefault="009C2B1F">
            <w:pPr>
              <w:rPr>
                <w:b/>
                <w:sz w:val="18"/>
                <w:szCs w:val="18"/>
              </w:rPr>
            </w:pPr>
          </w:p>
          <w:p w:rsidR="009C2B1F" w:rsidRPr="00B3704F" w:rsidRDefault="009C2B1F">
            <w:pPr>
              <w:rPr>
                <w:b/>
                <w:sz w:val="18"/>
                <w:szCs w:val="18"/>
              </w:rPr>
            </w:pPr>
          </w:p>
          <w:p w:rsidR="009C2B1F" w:rsidRPr="00B3704F" w:rsidRDefault="009C2B1F">
            <w:pPr>
              <w:rPr>
                <w:b/>
                <w:sz w:val="18"/>
                <w:szCs w:val="18"/>
              </w:rPr>
            </w:pPr>
          </w:p>
          <w:p w:rsidR="009C2B1F" w:rsidRPr="00B3704F" w:rsidRDefault="009C2B1F">
            <w:pPr>
              <w:rPr>
                <w:b/>
                <w:sz w:val="18"/>
                <w:szCs w:val="18"/>
              </w:rPr>
            </w:pPr>
          </w:p>
          <w:p w:rsidR="009C2B1F" w:rsidRPr="00B3704F" w:rsidRDefault="009C2B1F">
            <w:pPr>
              <w:rPr>
                <w:b/>
                <w:sz w:val="18"/>
                <w:szCs w:val="18"/>
              </w:rPr>
            </w:pPr>
          </w:p>
          <w:p w:rsidR="009C2B1F" w:rsidRPr="00B3704F" w:rsidRDefault="009C2B1F">
            <w:pPr>
              <w:rPr>
                <w:b/>
                <w:sz w:val="18"/>
                <w:szCs w:val="18"/>
              </w:rPr>
            </w:pPr>
          </w:p>
          <w:p w:rsidR="009C2B1F" w:rsidRPr="00B3704F" w:rsidRDefault="009C2B1F">
            <w:pPr>
              <w:rPr>
                <w:b/>
                <w:sz w:val="18"/>
                <w:szCs w:val="18"/>
              </w:rPr>
            </w:pPr>
          </w:p>
          <w:p w:rsidR="009C2B1F" w:rsidRPr="00B3704F" w:rsidRDefault="009C2B1F">
            <w:pPr>
              <w:rPr>
                <w:b/>
                <w:sz w:val="18"/>
                <w:szCs w:val="18"/>
              </w:rPr>
            </w:pPr>
          </w:p>
          <w:p w:rsidR="009C2B1F" w:rsidRPr="00B3704F" w:rsidRDefault="009C2B1F">
            <w:pPr>
              <w:rPr>
                <w:b/>
                <w:sz w:val="18"/>
                <w:szCs w:val="18"/>
              </w:rPr>
            </w:pPr>
          </w:p>
          <w:p w:rsidR="009C2B1F" w:rsidRPr="00B3704F" w:rsidRDefault="009C2B1F">
            <w:pPr>
              <w:rPr>
                <w:b/>
                <w:sz w:val="18"/>
                <w:szCs w:val="18"/>
              </w:rPr>
            </w:pPr>
          </w:p>
          <w:p w:rsidR="009C2B1F" w:rsidRPr="00B3704F" w:rsidRDefault="009C2B1F">
            <w:pPr>
              <w:rPr>
                <w:b/>
                <w:sz w:val="18"/>
                <w:szCs w:val="18"/>
              </w:rPr>
            </w:pPr>
          </w:p>
          <w:p w:rsidR="009C2B1F" w:rsidRPr="00B3704F" w:rsidRDefault="009C2B1F">
            <w:pPr>
              <w:rPr>
                <w:b/>
                <w:sz w:val="18"/>
                <w:szCs w:val="18"/>
              </w:rPr>
            </w:pPr>
          </w:p>
          <w:p w:rsidR="009C2B1F" w:rsidRPr="00B3704F" w:rsidRDefault="009C2B1F">
            <w:pPr>
              <w:rPr>
                <w:b/>
                <w:sz w:val="18"/>
                <w:szCs w:val="18"/>
              </w:rPr>
            </w:pPr>
          </w:p>
          <w:p w:rsidR="009C2B1F" w:rsidRPr="00B3704F" w:rsidRDefault="009C2B1F">
            <w:pPr>
              <w:rPr>
                <w:b/>
                <w:sz w:val="18"/>
                <w:szCs w:val="18"/>
              </w:rPr>
            </w:pPr>
          </w:p>
          <w:p w:rsidR="009C2B1F" w:rsidRPr="00B3704F" w:rsidRDefault="009C2B1F">
            <w:pPr>
              <w:rPr>
                <w:b/>
                <w:sz w:val="18"/>
                <w:szCs w:val="18"/>
              </w:rPr>
            </w:pPr>
          </w:p>
          <w:p w:rsidR="009C2B1F" w:rsidRPr="00B3704F" w:rsidRDefault="009C2B1F">
            <w:pPr>
              <w:rPr>
                <w:b/>
                <w:sz w:val="18"/>
                <w:szCs w:val="18"/>
              </w:rPr>
            </w:pPr>
          </w:p>
          <w:p w:rsidR="009C2B1F" w:rsidRPr="00B3704F" w:rsidRDefault="009C2B1F">
            <w:pPr>
              <w:rPr>
                <w:b/>
                <w:sz w:val="18"/>
                <w:szCs w:val="18"/>
              </w:rPr>
            </w:pPr>
          </w:p>
          <w:p w:rsidR="009C2B1F" w:rsidRPr="00B3704F" w:rsidRDefault="009C2B1F">
            <w:pPr>
              <w:rPr>
                <w:b/>
                <w:sz w:val="18"/>
                <w:szCs w:val="18"/>
              </w:rPr>
            </w:pPr>
          </w:p>
          <w:p w:rsidR="009C2B1F" w:rsidRPr="00B3704F" w:rsidRDefault="009C2B1F">
            <w:pPr>
              <w:rPr>
                <w:b/>
                <w:sz w:val="18"/>
                <w:szCs w:val="18"/>
              </w:rPr>
            </w:pPr>
          </w:p>
          <w:p w:rsidR="009C2B1F" w:rsidRPr="00B3704F" w:rsidRDefault="009C2B1F">
            <w:pPr>
              <w:rPr>
                <w:b/>
                <w:sz w:val="18"/>
                <w:szCs w:val="18"/>
              </w:rPr>
            </w:pPr>
          </w:p>
        </w:tc>
        <w:tc>
          <w:tcPr>
            <w:tcW w:w="1309" w:type="dxa"/>
            <w:shd w:val="clear" w:color="auto" w:fill="auto"/>
          </w:tcPr>
          <w:p w:rsidR="00511DD1" w:rsidRPr="00B3704F" w:rsidRDefault="00511DD1">
            <w:pPr>
              <w:rPr>
                <w:sz w:val="18"/>
                <w:szCs w:val="18"/>
              </w:rPr>
            </w:pPr>
          </w:p>
        </w:tc>
        <w:tc>
          <w:tcPr>
            <w:tcW w:w="2057" w:type="dxa"/>
            <w:shd w:val="clear" w:color="auto" w:fill="auto"/>
          </w:tcPr>
          <w:p w:rsidR="00511DD1" w:rsidRPr="00B3704F" w:rsidRDefault="00374322" w:rsidP="00B3704F">
            <w:pPr>
              <w:spacing w:before="60"/>
              <w:rPr>
                <w:sz w:val="18"/>
                <w:szCs w:val="18"/>
              </w:rPr>
            </w:pPr>
            <w:r w:rsidRPr="00B3704F">
              <w:rPr>
                <w:sz w:val="18"/>
                <w:szCs w:val="18"/>
              </w:rPr>
              <w:t>An Integrated Pest Management (IPM) Plan that covers indoor and activities is developed and implemented for e</w:t>
            </w:r>
            <w:r w:rsidR="005B2046" w:rsidRPr="00B3704F">
              <w:rPr>
                <w:sz w:val="18"/>
                <w:szCs w:val="18"/>
              </w:rPr>
              <w:t xml:space="preserve">very school building and </w:t>
            </w:r>
            <w:r w:rsidR="00A140E1" w:rsidRPr="00B3704F">
              <w:rPr>
                <w:sz w:val="18"/>
                <w:szCs w:val="18"/>
              </w:rPr>
              <w:t>all properties</w:t>
            </w:r>
            <w:r w:rsidR="005B2046" w:rsidRPr="00B3704F">
              <w:rPr>
                <w:sz w:val="18"/>
                <w:szCs w:val="18"/>
              </w:rPr>
              <w:t xml:space="preserve"> where school activities are conducted</w:t>
            </w:r>
            <w:r w:rsidRPr="00B3704F">
              <w:rPr>
                <w:sz w:val="18"/>
                <w:szCs w:val="18"/>
              </w:rPr>
              <w:t>.</w:t>
            </w:r>
            <w:r w:rsidR="005B2046" w:rsidRPr="00B3704F">
              <w:rPr>
                <w:sz w:val="18"/>
                <w:szCs w:val="18"/>
              </w:rPr>
              <w:t xml:space="preserve"> </w:t>
            </w:r>
          </w:p>
        </w:tc>
        <w:tc>
          <w:tcPr>
            <w:tcW w:w="2618" w:type="dxa"/>
            <w:shd w:val="clear" w:color="auto" w:fill="auto"/>
          </w:tcPr>
          <w:p w:rsidR="00511DD1" w:rsidRPr="00B3704F" w:rsidRDefault="00D96C25" w:rsidP="00B3704F">
            <w:pPr>
              <w:numPr>
                <w:ilvl w:val="0"/>
                <w:numId w:val="15"/>
              </w:numPr>
              <w:tabs>
                <w:tab w:val="clear" w:pos="360"/>
                <w:tab w:val="num" w:pos="142"/>
              </w:tabs>
              <w:spacing w:before="60"/>
              <w:ind w:left="142" w:hanging="142"/>
              <w:rPr>
                <w:sz w:val="18"/>
                <w:szCs w:val="18"/>
              </w:rPr>
            </w:pPr>
            <w:r w:rsidRPr="00B3704F">
              <w:rPr>
                <w:sz w:val="18"/>
                <w:szCs w:val="18"/>
              </w:rPr>
              <w:t xml:space="preserve">Does each school have </w:t>
            </w:r>
            <w:r w:rsidR="00231BD1" w:rsidRPr="00B3704F">
              <w:rPr>
                <w:sz w:val="18"/>
                <w:szCs w:val="18"/>
              </w:rPr>
              <w:t xml:space="preserve">an </w:t>
            </w:r>
            <w:r w:rsidR="00EA5FAA" w:rsidRPr="00B3704F">
              <w:rPr>
                <w:sz w:val="18"/>
                <w:szCs w:val="18"/>
              </w:rPr>
              <w:t xml:space="preserve">Indoor and Outdoor </w:t>
            </w:r>
            <w:r w:rsidRPr="00B3704F">
              <w:rPr>
                <w:sz w:val="18"/>
                <w:szCs w:val="18"/>
              </w:rPr>
              <w:t xml:space="preserve">IPM </w:t>
            </w:r>
            <w:r w:rsidR="00231BD1" w:rsidRPr="00B3704F">
              <w:rPr>
                <w:sz w:val="18"/>
                <w:szCs w:val="18"/>
              </w:rPr>
              <w:t>Plan</w:t>
            </w:r>
            <w:r w:rsidR="00EA5FAA" w:rsidRPr="00B3704F">
              <w:rPr>
                <w:sz w:val="18"/>
                <w:szCs w:val="18"/>
              </w:rPr>
              <w:t xml:space="preserve"> </w:t>
            </w:r>
            <w:r w:rsidRPr="00B3704F">
              <w:rPr>
                <w:sz w:val="18"/>
                <w:szCs w:val="18"/>
              </w:rPr>
              <w:t xml:space="preserve">that has been </w:t>
            </w:r>
            <w:r w:rsidR="00AC2A0B" w:rsidRPr="00B3704F">
              <w:rPr>
                <w:sz w:val="18"/>
                <w:szCs w:val="18"/>
              </w:rPr>
              <w:t xml:space="preserve">electronically </w:t>
            </w:r>
            <w:r w:rsidRPr="00B3704F">
              <w:rPr>
                <w:sz w:val="18"/>
                <w:szCs w:val="18"/>
              </w:rPr>
              <w:t>submitted to MDAR</w:t>
            </w:r>
            <w:r w:rsidR="00AC2A0B" w:rsidRPr="00B3704F">
              <w:rPr>
                <w:sz w:val="18"/>
                <w:szCs w:val="18"/>
              </w:rPr>
              <w:t xml:space="preserve"> and updated each year</w:t>
            </w:r>
            <w:r w:rsidRPr="00B3704F">
              <w:rPr>
                <w:sz w:val="18"/>
                <w:szCs w:val="18"/>
              </w:rPr>
              <w:t>?</w:t>
            </w:r>
          </w:p>
          <w:p w:rsidR="00A140E1" w:rsidRPr="00B3704F" w:rsidRDefault="00A140E1" w:rsidP="00B3704F">
            <w:pPr>
              <w:numPr>
                <w:ilvl w:val="0"/>
                <w:numId w:val="15"/>
              </w:numPr>
              <w:tabs>
                <w:tab w:val="clear" w:pos="360"/>
                <w:tab w:val="num" w:pos="142"/>
              </w:tabs>
              <w:spacing w:before="60"/>
              <w:ind w:left="142" w:hanging="142"/>
              <w:rPr>
                <w:sz w:val="18"/>
                <w:szCs w:val="18"/>
              </w:rPr>
            </w:pPr>
            <w:r w:rsidRPr="00B3704F">
              <w:rPr>
                <w:sz w:val="18"/>
                <w:szCs w:val="18"/>
              </w:rPr>
              <w:t>Do all school properties or areas where school activities are conducted have an Outdoor IPM Plan?</w:t>
            </w:r>
          </w:p>
          <w:p w:rsidR="00527D2C" w:rsidRPr="00B3704F" w:rsidRDefault="00527D2C" w:rsidP="00B3704F">
            <w:pPr>
              <w:numPr>
                <w:ilvl w:val="0"/>
                <w:numId w:val="15"/>
              </w:numPr>
              <w:tabs>
                <w:tab w:val="clear" w:pos="360"/>
                <w:tab w:val="num" w:pos="142"/>
              </w:tabs>
              <w:spacing w:before="60"/>
              <w:ind w:left="142" w:hanging="142"/>
              <w:rPr>
                <w:sz w:val="18"/>
                <w:szCs w:val="18"/>
              </w:rPr>
            </w:pPr>
            <w:r w:rsidRPr="00B3704F">
              <w:rPr>
                <w:sz w:val="18"/>
                <w:szCs w:val="18"/>
              </w:rPr>
              <w:t xml:space="preserve">Is anyone </w:t>
            </w:r>
            <w:r w:rsidR="00186615" w:rsidRPr="00B3704F">
              <w:rPr>
                <w:sz w:val="18"/>
                <w:szCs w:val="18"/>
              </w:rPr>
              <w:t xml:space="preserve">at the district level </w:t>
            </w:r>
            <w:r w:rsidRPr="00B3704F">
              <w:rPr>
                <w:sz w:val="18"/>
                <w:szCs w:val="18"/>
              </w:rPr>
              <w:t>assigned</w:t>
            </w:r>
            <w:r w:rsidR="00186615" w:rsidRPr="00B3704F">
              <w:rPr>
                <w:sz w:val="18"/>
                <w:szCs w:val="18"/>
              </w:rPr>
              <w:t xml:space="preserve"> </w:t>
            </w:r>
            <w:r w:rsidRPr="00B3704F">
              <w:rPr>
                <w:sz w:val="18"/>
                <w:szCs w:val="18"/>
              </w:rPr>
              <w:t>responsibility to check if</w:t>
            </w:r>
            <w:r w:rsidR="00EA5FAA" w:rsidRPr="00B3704F">
              <w:rPr>
                <w:sz w:val="18"/>
                <w:szCs w:val="18"/>
              </w:rPr>
              <w:t xml:space="preserve"> school</w:t>
            </w:r>
            <w:r w:rsidRPr="00B3704F">
              <w:rPr>
                <w:sz w:val="18"/>
                <w:szCs w:val="18"/>
              </w:rPr>
              <w:t xml:space="preserve"> IPM </w:t>
            </w:r>
            <w:r w:rsidR="00AC2A0B" w:rsidRPr="00B3704F">
              <w:rPr>
                <w:sz w:val="18"/>
                <w:szCs w:val="18"/>
              </w:rPr>
              <w:t>P</w:t>
            </w:r>
            <w:r w:rsidRPr="00B3704F">
              <w:rPr>
                <w:sz w:val="18"/>
                <w:szCs w:val="18"/>
              </w:rPr>
              <w:t>lans are</w:t>
            </w:r>
            <w:r w:rsidR="00186615" w:rsidRPr="00B3704F">
              <w:rPr>
                <w:sz w:val="18"/>
                <w:szCs w:val="18"/>
              </w:rPr>
              <w:t xml:space="preserve"> updated and </w:t>
            </w:r>
            <w:r w:rsidRPr="00B3704F">
              <w:rPr>
                <w:sz w:val="18"/>
                <w:szCs w:val="18"/>
              </w:rPr>
              <w:t>implemented?</w:t>
            </w:r>
          </w:p>
        </w:tc>
        <w:tc>
          <w:tcPr>
            <w:tcW w:w="935" w:type="dxa"/>
            <w:shd w:val="clear" w:color="auto" w:fill="auto"/>
          </w:tcPr>
          <w:p w:rsidR="00511DD1" w:rsidRPr="00B3704F" w:rsidRDefault="00511DD1" w:rsidP="00B3704F">
            <w:pPr>
              <w:spacing w:before="60"/>
              <w:rPr>
                <w:sz w:val="18"/>
                <w:szCs w:val="18"/>
              </w:rPr>
            </w:pPr>
          </w:p>
        </w:tc>
        <w:tc>
          <w:tcPr>
            <w:tcW w:w="1309" w:type="dxa"/>
            <w:shd w:val="clear" w:color="auto" w:fill="auto"/>
          </w:tcPr>
          <w:p w:rsidR="00511DD1" w:rsidRPr="00B3704F" w:rsidRDefault="00511DD1" w:rsidP="00B3704F">
            <w:pPr>
              <w:spacing w:before="60"/>
              <w:rPr>
                <w:sz w:val="18"/>
                <w:szCs w:val="18"/>
              </w:rPr>
            </w:pPr>
          </w:p>
        </w:tc>
        <w:tc>
          <w:tcPr>
            <w:tcW w:w="2653" w:type="dxa"/>
            <w:shd w:val="clear" w:color="auto" w:fill="auto"/>
          </w:tcPr>
          <w:p w:rsidR="00EA5FAA" w:rsidRPr="00B3704F" w:rsidRDefault="00081A27" w:rsidP="00B3704F">
            <w:pPr>
              <w:numPr>
                <w:ilvl w:val="0"/>
                <w:numId w:val="15"/>
              </w:numPr>
              <w:spacing w:before="60"/>
              <w:rPr>
                <w:sz w:val="18"/>
                <w:szCs w:val="18"/>
              </w:rPr>
            </w:pPr>
            <w:r w:rsidRPr="00B3704F">
              <w:rPr>
                <w:sz w:val="18"/>
                <w:szCs w:val="18"/>
              </w:rPr>
              <w:t xml:space="preserve">Have </w:t>
            </w:r>
            <w:r w:rsidR="00EF5F48" w:rsidRPr="00B3704F">
              <w:rPr>
                <w:sz w:val="18"/>
                <w:szCs w:val="18"/>
              </w:rPr>
              <w:t xml:space="preserve">you electronically submitted </w:t>
            </w:r>
            <w:r w:rsidRPr="00B3704F">
              <w:rPr>
                <w:sz w:val="18"/>
                <w:szCs w:val="18"/>
              </w:rPr>
              <w:t>b</w:t>
            </w:r>
            <w:r w:rsidR="007E3C51" w:rsidRPr="00B3704F">
              <w:rPr>
                <w:sz w:val="18"/>
                <w:szCs w:val="18"/>
              </w:rPr>
              <w:t xml:space="preserve">oth an </w:t>
            </w:r>
            <w:r w:rsidR="00EA5FAA" w:rsidRPr="00B3704F">
              <w:rPr>
                <w:sz w:val="18"/>
                <w:szCs w:val="18"/>
              </w:rPr>
              <w:t>I</w:t>
            </w:r>
            <w:r w:rsidRPr="00B3704F">
              <w:rPr>
                <w:sz w:val="18"/>
                <w:szCs w:val="18"/>
              </w:rPr>
              <w:t xml:space="preserve">ndoor and </w:t>
            </w:r>
            <w:r w:rsidR="00EA5FAA" w:rsidRPr="00B3704F">
              <w:rPr>
                <w:sz w:val="18"/>
                <w:szCs w:val="18"/>
              </w:rPr>
              <w:t>O</w:t>
            </w:r>
            <w:r w:rsidRPr="00B3704F">
              <w:rPr>
                <w:sz w:val="18"/>
                <w:szCs w:val="18"/>
              </w:rPr>
              <w:t>utdoor IPM plan</w:t>
            </w:r>
            <w:r w:rsidR="00A140E1" w:rsidRPr="00B3704F">
              <w:rPr>
                <w:sz w:val="18"/>
                <w:szCs w:val="18"/>
              </w:rPr>
              <w:t xml:space="preserve"> for your building </w:t>
            </w:r>
            <w:r w:rsidRPr="00B3704F">
              <w:rPr>
                <w:sz w:val="18"/>
                <w:szCs w:val="18"/>
              </w:rPr>
              <w:t xml:space="preserve">to </w:t>
            </w:r>
            <w:r w:rsidR="00EF5F48" w:rsidRPr="00B3704F">
              <w:rPr>
                <w:sz w:val="18"/>
                <w:szCs w:val="18"/>
              </w:rPr>
              <w:t>M</w:t>
            </w:r>
            <w:r w:rsidRPr="00B3704F">
              <w:rPr>
                <w:sz w:val="18"/>
                <w:szCs w:val="18"/>
              </w:rPr>
              <w:t>DAR</w:t>
            </w:r>
            <w:r w:rsidR="00EA5FAA" w:rsidRPr="00B3704F">
              <w:rPr>
                <w:sz w:val="18"/>
                <w:szCs w:val="18"/>
              </w:rPr>
              <w:t>?</w:t>
            </w:r>
          </w:p>
          <w:p w:rsidR="007E3C51" w:rsidRPr="00B3704F" w:rsidRDefault="00EA5FAA" w:rsidP="00B3704F">
            <w:pPr>
              <w:numPr>
                <w:ilvl w:val="0"/>
                <w:numId w:val="15"/>
              </w:numPr>
              <w:spacing w:before="60"/>
              <w:rPr>
                <w:sz w:val="18"/>
                <w:szCs w:val="18"/>
              </w:rPr>
            </w:pPr>
            <w:r w:rsidRPr="00B3704F">
              <w:rPr>
                <w:sz w:val="18"/>
                <w:szCs w:val="18"/>
              </w:rPr>
              <w:t>Do you update these plans</w:t>
            </w:r>
            <w:r w:rsidR="00081A27" w:rsidRPr="00B3704F">
              <w:rPr>
                <w:sz w:val="18"/>
                <w:szCs w:val="18"/>
              </w:rPr>
              <w:t xml:space="preserve"> annually?</w:t>
            </w:r>
          </w:p>
          <w:p w:rsidR="00511DD1" w:rsidRPr="00B3704F" w:rsidRDefault="00527D2C" w:rsidP="00B3704F">
            <w:pPr>
              <w:numPr>
                <w:ilvl w:val="0"/>
                <w:numId w:val="15"/>
              </w:numPr>
              <w:spacing w:before="60"/>
              <w:rPr>
                <w:sz w:val="18"/>
                <w:szCs w:val="18"/>
              </w:rPr>
            </w:pPr>
            <w:r w:rsidRPr="00B3704F">
              <w:rPr>
                <w:sz w:val="18"/>
                <w:szCs w:val="18"/>
              </w:rPr>
              <w:t xml:space="preserve">Do you know where the IPM </w:t>
            </w:r>
            <w:r w:rsidR="00081A27" w:rsidRPr="00B3704F">
              <w:rPr>
                <w:sz w:val="18"/>
                <w:szCs w:val="18"/>
              </w:rPr>
              <w:t xml:space="preserve">Plan </w:t>
            </w:r>
            <w:r w:rsidRPr="00B3704F">
              <w:rPr>
                <w:sz w:val="18"/>
                <w:szCs w:val="18"/>
              </w:rPr>
              <w:t>for your school is located?</w:t>
            </w:r>
          </w:p>
          <w:p w:rsidR="00AC2A0B" w:rsidRPr="00B3704F" w:rsidRDefault="00AC2A0B" w:rsidP="00B3704F">
            <w:pPr>
              <w:numPr>
                <w:ilvl w:val="0"/>
                <w:numId w:val="15"/>
              </w:numPr>
              <w:spacing w:before="60"/>
              <w:rPr>
                <w:sz w:val="18"/>
                <w:szCs w:val="18"/>
              </w:rPr>
            </w:pPr>
            <w:r w:rsidRPr="00B3704F">
              <w:rPr>
                <w:sz w:val="18"/>
                <w:szCs w:val="18"/>
              </w:rPr>
              <w:t>Does your IPM vendor follow the IPM strategy in your plan?</w:t>
            </w:r>
          </w:p>
        </w:tc>
        <w:tc>
          <w:tcPr>
            <w:tcW w:w="1014" w:type="dxa"/>
            <w:shd w:val="clear" w:color="auto" w:fill="auto"/>
          </w:tcPr>
          <w:p w:rsidR="00511DD1" w:rsidRPr="00B3704F" w:rsidRDefault="00511DD1">
            <w:pPr>
              <w:rPr>
                <w:i/>
                <w:sz w:val="18"/>
                <w:szCs w:val="18"/>
              </w:rPr>
            </w:pPr>
          </w:p>
        </w:tc>
        <w:tc>
          <w:tcPr>
            <w:tcW w:w="1336" w:type="dxa"/>
            <w:shd w:val="clear" w:color="auto" w:fill="auto"/>
          </w:tcPr>
          <w:p w:rsidR="00511DD1" w:rsidRPr="00B3704F" w:rsidRDefault="00511DD1">
            <w:pPr>
              <w:rPr>
                <w:sz w:val="18"/>
                <w:szCs w:val="18"/>
              </w:rPr>
            </w:pPr>
          </w:p>
        </w:tc>
      </w:tr>
      <w:tr w:rsidR="00527D2C" w:rsidRPr="00B3704F">
        <w:tc>
          <w:tcPr>
            <w:tcW w:w="863" w:type="dxa"/>
            <w:vMerge/>
            <w:shd w:val="clear" w:color="auto" w:fill="auto"/>
          </w:tcPr>
          <w:p w:rsidR="00527D2C" w:rsidRPr="00B3704F" w:rsidRDefault="00527D2C">
            <w:pPr>
              <w:rPr>
                <w:sz w:val="18"/>
                <w:szCs w:val="18"/>
              </w:rPr>
            </w:pPr>
          </w:p>
        </w:tc>
        <w:tc>
          <w:tcPr>
            <w:tcW w:w="1309" w:type="dxa"/>
            <w:shd w:val="clear" w:color="auto" w:fill="auto"/>
          </w:tcPr>
          <w:p w:rsidR="00527D2C" w:rsidRPr="00B3704F" w:rsidRDefault="00527D2C">
            <w:pPr>
              <w:rPr>
                <w:sz w:val="18"/>
                <w:szCs w:val="18"/>
              </w:rPr>
            </w:pPr>
          </w:p>
        </w:tc>
        <w:tc>
          <w:tcPr>
            <w:tcW w:w="2057" w:type="dxa"/>
            <w:shd w:val="clear" w:color="auto" w:fill="auto"/>
          </w:tcPr>
          <w:p w:rsidR="00527D2C" w:rsidRPr="00B3704F" w:rsidRDefault="00527D2C" w:rsidP="00B3704F">
            <w:pPr>
              <w:spacing w:before="60"/>
              <w:rPr>
                <w:sz w:val="18"/>
                <w:szCs w:val="18"/>
              </w:rPr>
            </w:pPr>
            <w:r w:rsidRPr="00B3704F">
              <w:rPr>
                <w:sz w:val="18"/>
                <w:szCs w:val="18"/>
              </w:rPr>
              <w:t>An IPM Coordinator</w:t>
            </w:r>
            <w:r w:rsidR="00AC2A0B" w:rsidRPr="00B3704F">
              <w:rPr>
                <w:sz w:val="18"/>
                <w:szCs w:val="18"/>
              </w:rPr>
              <w:t xml:space="preserve"> </w:t>
            </w:r>
            <w:r w:rsidR="007E3C51" w:rsidRPr="00B3704F">
              <w:rPr>
                <w:sz w:val="18"/>
                <w:szCs w:val="18"/>
              </w:rPr>
              <w:t xml:space="preserve"> (school employee) </w:t>
            </w:r>
            <w:r w:rsidR="00AC2A0B" w:rsidRPr="00B3704F">
              <w:rPr>
                <w:sz w:val="18"/>
                <w:szCs w:val="18"/>
              </w:rPr>
              <w:t xml:space="preserve">and IPM Team </w:t>
            </w:r>
            <w:r w:rsidR="00B76BAA" w:rsidRPr="00B3704F">
              <w:rPr>
                <w:sz w:val="18"/>
                <w:szCs w:val="18"/>
              </w:rPr>
              <w:t xml:space="preserve">members </w:t>
            </w:r>
            <w:r w:rsidR="00AC2A0B" w:rsidRPr="00B3704F">
              <w:rPr>
                <w:sz w:val="18"/>
                <w:szCs w:val="18"/>
              </w:rPr>
              <w:t>are</w:t>
            </w:r>
            <w:r w:rsidRPr="00B3704F">
              <w:rPr>
                <w:sz w:val="18"/>
                <w:szCs w:val="18"/>
              </w:rPr>
              <w:t xml:space="preserve"> </w:t>
            </w:r>
            <w:r w:rsidR="00AC2A0B" w:rsidRPr="00B3704F">
              <w:rPr>
                <w:sz w:val="18"/>
                <w:szCs w:val="18"/>
              </w:rPr>
              <w:t xml:space="preserve">annually </w:t>
            </w:r>
            <w:r w:rsidRPr="00B3704F">
              <w:rPr>
                <w:sz w:val="18"/>
                <w:szCs w:val="18"/>
              </w:rPr>
              <w:t>designated in each school.</w:t>
            </w:r>
          </w:p>
        </w:tc>
        <w:tc>
          <w:tcPr>
            <w:tcW w:w="2618" w:type="dxa"/>
            <w:shd w:val="clear" w:color="auto" w:fill="auto"/>
          </w:tcPr>
          <w:p w:rsidR="00010F4D" w:rsidRPr="00B3704F" w:rsidRDefault="00527D2C" w:rsidP="00B3704F">
            <w:pPr>
              <w:numPr>
                <w:ilvl w:val="0"/>
                <w:numId w:val="3"/>
              </w:numPr>
              <w:tabs>
                <w:tab w:val="clear" w:pos="360"/>
                <w:tab w:val="num" w:pos="142"/>
              </w:tabs>
              <w:spacing w:before="60"/>
              <w:ind w:left="142" w:hanging="142"/>
              <w:rPr>
                <w:sz w:val="18"/>
                <w:szCs w:val="18"/>
              </w:rPr>
            </w:pPr>
            <w:r w:rsidRPr="00B3704F">
              <w:rPr>
                <w:sz w:val="18"/>
                <w:szCs w:val="18"/>
              </w:rPr>
              <w:t xml:space="preserve">Is there a district procedure to </w:t>
            </w:r>
            <w:r w:rsidR="00153F44" w:rsidRPr="00B3704F">
              <w:rPr>
                <w:sz w:val="18"/>
                <w:szCs w:val="18"/>
              </w:rPr>
              <w:t xml:space="preserve">annually </w:t>
            </w:r>
            <w:r w:rsidRPr="00B3704F">
              <w:rPr>
                <w:sz w:val="18"/>
                <w:szCs w:val="18"/>
              </w:rPr>
              <w:t>designate IPM coordinators</w:t>
            </w:r>
            <w:r w:rsidR="00AC2A0B" w:rsidRPr="00B3704F">
              <w:rPr>
                <w:sz w:val="18"/>
                <w:szCs w:val="18"/>
              </w:rPr>
              <w:t xml:space="preserve"> and team members in each school</w:t>
            </w:r>
            <w:r w:rsidRPr="00B3704F">
              <w:rPr>
                <w:sz w:val="18"/>
                <w:szCs w:val="18"/>
              </w:rPr>
              <w:t>?</w:t>
            </w:r>
          </w:p>
        </w:tc>
        <w:tc>
          <w:tcPr>
            <w:tcW w:w="935" w:type="dxa"/>
            <w:shd w:val="clear" w:color="auto" w:fill="auto"/>
          </w:tcPr>
          <w:p w:rsidR="00527D2C" w:rsidRPr="00B3704F" w:rsidRDefault="00527D2C" w:rsidP="00B3704F">
            <w:pPr>
              <w:spacing w:before="60"/>
              <w:rPr>
                <w:sz w:val="18"/>
                <w:szCs w:val="18"/>
              </w:rPr>
            </w:pPr>
          </w:p>
        </w:tc>
        <w:tc>
          <w:tcPr>
            <w:tcW w:w="1309" w:type="dxa"/>
            <w:shd w:val="clear" w:color="auto" w:fill="auto"/>
          </w:tcPr>
          <w:p w:rsidR="00527D2C" w:rsidRPr="00B3704F" w:rsidRDefault="00527D2C" w:rsidP="00B3704F">
            <w:pPr>
              <w:spacing w:before="60"/>
              <w:rPr>
                <w:sz w:val="18"/>
                <w:szCs w:val="18"/>
              </w:rPr>
            </w:pPr>
          </w:p>
        </w:tc>
        <w:tc>
          <w:tcPr>
            <w:tcW w:w="2653" w:type="dxa"/>
            <w:shd w:val="clear" w:color="auto" w:fill="auto"/>
          </w:tcPr>
          <w:p w:rsidR="00527D2C" w:rsidRPr="00B3704F" w:rsidRDefault="00527D2C" w:rsidP="00B3704F">
            <w:pPr>
              <w:numPr>
                <w:ilvl w:val="0"/>
                <w:numId w:val="15"/>
              </w:numPr>
              <w:spacing w:before="60"/>
              <w:rPr>
                <w:sz w:val="18"/>
                <w:szCs w:val="18"/>
              </w:rPr>
            </w:pPr>
            <w:r w:rsidRPr="00B3704F">
              <w:rPr>
                <w:sz w:val="18"/>
                <w:szCs w:val="18"/>
              </w:rPr>
              <w:t xml:space="preserve">Does your school have an IPM </w:t>
            </w:r>
            <w:r w:rsidR="00B76BAA" w:rsidRPr="00B3704F">
              <w:rPr>
                <w:sz w:val="18"/>
                <w:szCs w:val="18"/>
              </w:rPr>
              <w:t>C</w:t>
            </w:r>
            <w:r w:rsidRPr="00B3704F">
              <w:rPr>
                <w:sz w:val="18"/>
                <w:szCs w:val="18"/>
              </w:rPr>
              <w:t>oordinator (must be a school employee)?</w:t>
            </w:r>
          </w:p>
          <w:p w:rsidR="00AC2A0B" w:rsidRPr="00B3704F" w:rsidRDefault="00AC2A0B" w:rsidP="00B3704F">
            <w:pPr>
              <w:numPr>
                <w:ilvl w:val="0"/>
                <w:numId w:val="15"/>
              </w:numPr>
              <w:spacing w:before="60"/>
              <w:rPr>
                <w:sz w:val="18"/>
                <w:szCs w:val="18"/>
              </w:rPr>
            </w:pPr>
            <w:r w:rsidRPr="00B3704F">
              <w:rPr>
                <w:sz w:val="18"/>
                <w:szCs w:val="18"/>
              </w:rPr>
              <w:t>Have team members been assigned to the IPM Team?</w:t>
            </w:r>
          </w:p>
          <w:p w:rsidR="00010F4D" w:rsidRPr="00B3704F" w:rsidRDefault="00B76BAA" w:rsidP="00B3704F">
            <w:pPr>
              <w:numPr>
                <w:ilvl w:val="0"/>
                <w:numId w:val="15"/>
              </w:numPr>
              <w:spacing w:before="60"/>
              <w:rPr>
                <w:sz w:val="18"/>
                <w:szCs w:val="18"/>
              </w:rPr>
            </w:pPr>
            <w:r w:rsidRPr="00B3704F">
              <w:rPr>
                <w:sz w:val="18"/>
                <w:szCs w:val="18"/>
              </w:rPr>
              <w:t>Does the IPM Team develop and oversee the IPM strategy and implementation in your building?</w:t>
            </w:r>
          </w:p>
        </w:tc>
        <w:tc>
          <w:tcPr>
            <w:tcW w:w="1014" w:type="dxa"/>
            <w:shd w:val="clear" w:color="auto" w:fill="auto"/>
          </w:tcPr>
          <w:p w:rsidR="00527D2C" w:rsidRPr="00B3704F" w:rsidRDefault="00527D2C">
            <w:pPr>
              <w:rPr>
                <w:sz w:val="18"/>
                <w:szCs w:val="18"/>
              </w:rPr>
            </w:pPr>
          </w:p>
        </w:tc>
        <w:tc>
          <w:tcPr>
            <w:tcW w:w="1336" w:type="dxa"/>
            <w:shd w:val="clear" w:color="auto" w:fill="auto"/>
          </w:tcPr>
          <w:p w:rsidR="00527D2C" w:rsidRPr="00B3704F" w:rsidRDefault="00527D2C">
            <w:pPr>
              <w:rPr>
                <w:sz w:val="18"/>
                <w:szCs w:val="18"/>
              </w:rPr>
            </w:pPr>
          </w:p>
        </w:tc>
      </w:tr>
      <w:tr w:rsidR="00527D2C" w:rsidRPr="00B3704F">
        <w:tc>
          <w:tcPr>
            <w:tcW w:w="863" w:type="dxa"/>
            <w:vMerge/>
            <w:shd w:val="clear" w:color="auto" w:fill="auto"/>
          </w:tcPr>
          <w:p w:rsidR="00527D2C" w:rsidRPr="00B3704F" w:rsidRDefault="00527D2C" w:rsidP="00C25E64">
            <w:pPr>
              <w:rPr>
                <w:sz w:val="18"/>
                <w:szCs w:val="18"/>
              </w:rPr>
            </w:pPr>
          </w:p>
        </w:tc>
        <w:tc>
          <w:tcPr>
            <w:tcW w:w="1309" w:type="dxa"/>
            <w:shd w:val="clear" w:color="auto" w:fill="auto"/>
          </w:tcPr>
          <w:p w:rsidR="009C2B1F" w:rsidRPr="00B3704F" w:rsidRDefault="009C2B1F" w:rsidP="00C25E64">
            <w:pPr>
              <w:rPr>
                <w:sz w:val="18"/>
                <w:szCs w:val="18"/>
              </w:rPr>
            </w:pPr>
          </w:p>
        </w:tc>
        <w:tc>
          <w:tcPr>
            <w:tcW w:w="2057" w:type="dxa"/>
            <w:shd w:val="clear" w:color="auto" w:fill="auto"/>
          </w:tcPr>
          <w:p w:rsidR="00527D2C" w:rsidRPr="00B3704F" w:rsidRDefault="00527D2C" w:rsidP="00B3704F">
            <w:pPr>
              <w:pStyle w:val="Heading5"/>
              <w:keepNext/>
              <w:tabs>
                <w:tab w:val="left" w:pos="718"/>
                <w:tab w:val="left" w:pos="10548"/>
                <w:tab w:val="left" w:pos="13068"/>
              </w:tabs>
              <w:spacing w:before="60" w:after="0"/>
              <w:rPr>
                <w:b w:val="0"/>
                <w:bCs w:val="0"/>
                <w:i w:val="0"/>
                <w:sz w:val="18"/>
                <w:szCs w:val="18"/>
              </w:rPr>
            </w:pPr>
            <w:r w:rsidRPr="00B3704F">
              <w:rPr>
                <w:b w:val="0"/>
                <w:i w:val="0"/>
                <w:sz w:val="18"/>
                <w:szCs w:val="18"/>
              </w:rPr>
              <w:t xml:space="preserve">School employees </w:t>
            </w:r>
            <w:r w:rsidR="00010F4D" w:rsidRPr="00B3704F">
              <w:rPr>
                <w:b w:val="0"/>
                <w:i w:val="0"/>
                <w:sz w:val="18"/>
                <w:szCs w:val="18"/>
              </w:rPr>
              <w:t xml:space="preserve">and contractors </w:t>
            </w:r>
            <w:r w:rsidRPr="00B3704F">
              <w:rPr>
                <w:b w:val="0"/>
                <w:i w:val="0"/>
                <w:sz w:val="18"/>
                <w:szCs w:val="18"/>
              </w:rPr>
              <w:t xml:space="preserve">are aware of their roles and responsibilities in the implementation of the IPM </w:t>
            </w:r>
            <w:r w:rsidR="00010F4D" w:rsidRPr="00B3704F">
              <w:rPr>
                <w:b w:val="0"/>
                <w:i w:val="0"/>
                <w:sz w:val="18"/>
                <w:szCs w:val="18"/>
              </w:rPr>
              <w:t>P</w:t>
            </w:r>
            <w:r w:rsidRPr="00B3704F">
              <w:rPr>
                <w:b w:val="0"/>
                <w:i w:val="0"/>
                <w:sz w:val="18"/>
                <w:szCs w:val="18"/>
              </w:rPr>
              <w:t xml:space="preserve">lan. </w:t>
            </w:r>
          </w:p>
          <w:p w:rsidR="00527D2C" w:rsidRPr="00B3704F" w:rsidRDefault="00527D2C" w:rsidP="00B3704F">
            <w:pPr>
              <w:spacing w:before="60"/>
              <w:rPr>
                <w:sz w:val="18"/>
                <w:szCs w:val="18"/>
              </w:rPr>
            </w:pPr>
          </w:p>
        </w:tc>
        <w:tc>
          <w:tcPr>
            <w:tcW w:w="2618" w:type="dxa"/>
            <w:shd w:val="clear" w:color="auto" w:fill="auto"/>
          </w:tcPr>
          <w:p w:rsidR="00474B7C" w:rsidRPr="00B3704F" w:rsidRDefault="00474B7C" w:rsidP="00B3704F">
            <w:pPr>
              <w:numPr>
                <w:ilvl w:val="0"/>
                <w:numId w:val="3"/>
              </w:numPr>
              <w:tabs>
                <w:tab w:val="clear" w:pos="360"/>
                <w:tab w:val="num" w:pos="142"/>
              </w:tabs>
              <w:spacing w:before="60"/>
              <w:ind w:left="142" w:hanging="142"/>
              <w:rPr>
                <w:sz w:val="18"/>
                <w:szCs w:val="18"/>
              </w:rPr>
            </w:pPr>
            <w:r w:rsidRPr="00B3704F">
              <w:rPr>
                <w:sz w:val="18"/>
                <w:szCs w:val="18"/>
              </w:rPr>
              <w:t xml:space="preserve">Is there a </w:t>
            </w:r>
            <w:r w:rsidR="007A7205" w:rsidRPr="00B3704F">
              <w:rPr>
                <w:sz w:val="18"/>
                <w:szCs w:val="18"/>
              </w:rPr>
              <w:t xml:space="preserve">procedure </w:t>
            </w:r>
            <w:r w:rsidR="00962C3F" w:rsidRPr="00B3704F">
              <w:rPr>
                <w:sz w:val="18"/>
                <w:szCs w:val="18"/>
              </w:rPr>
              <w:t xml:space="preserve">to communicate </w:t>
            </w:r>
            <w:r w:rsidRPr="00B3704F">
              <w:rPr>
                <w:sz w:val="18"/>
                <w:szCs w:val="18"/>
              </w:rPr>
              <w:t xml:space="preserve">IPM roles and responsibilities within each school building? </w:t>
            </w:r>
          </w:p>
          <w:p w:rsidR="00527D2C" w:rsidRPr="00B3704F" w:rsidRDefault="00010F4D" w:rsidP="00B3704F">
            <w:pPr>
              <w:numPr>
                <w:ilvl w:val="0"/>
                <w:numId w:val="3"/>
              </w:numPr>
              <w:tabs>
                <w:tab w:val="clear" w:pos="360"/>
                <w:tab w:val="num" w:pos="142"/>
              </w:tabs>
              <w:spacing w:before="60"/>
              <w:ind w:left="142" w:hanging="142"/>
              <w:rPr>
                <w:sz w:val="18"/>
                <w:szCs w:val="18"/>
              </w:rPr>
            </w:pPr>
            <w:r w:rsidRPr="00B3704F">
              <w:rPr>
                <w:sz w:val="18"/>
                <w:szCs w:val="18"/>
              </w:rPr>
              <w:t>Is there an IPM training program to train IPM Teams and school personnel on their IPM roles and responsibilities?</w:t>
            </w:r>
          </w:p>
        </w:tc>
        <w:tc>
          <w:tcPr>
            <w:tcW w:w="935" w:type="dxa"/>
            <w:shd w:val="clear" w:color="auto" w:fill="auto"/>
          </w:tcPr>
          <w:p w:rsidR="00527D2C" w:rsidRPr="00B3704F" w:rsidRDefault="00527D2C" w:rsidP="00B3704F">
            <w:pPr>
              <w:spacing w:before="60"/>
              <w:rPr>
                <w:i/>
                <w:sz w:val="18"/>
                <w:szCs w:val="18"/>
              </w:rPr>
            </w:pPr>
          </w:p>
        </w:tc>
        <w:tc>
          <w:tcPr>
            <w:tcW w:w="1309" w:type="dxa"/>
            <w:shd w:val="clear" w:color="auto" w:fill="auto"/>
          </w:tcPr>
          <w:p w:rsidR="00527D2C" w:rsidRPr="00B3704F" w:rsidRDefault="00527D2C" w:rsidP="00B3704F">
            <w:pPr>
              <w:spacing w:before="60"/>
              <w:rPr>
                <w:sz w:val="18"/>
                <w:szCs w:val="18"/>
              </w:rPr>
            </w:pPr>
          </w:p>
        </w:tc>
        <w:tc>
          <w:tcPr>
            <w:tcW w:w="2653" w:type="dxa"/>
            <w:shd w:val="clear" w:color="auto" w:fill="auto"/>
          </w:tcPr>
          <w:p w:rsidR="00010F4D" w:rsidRPr="00B3704F" w:rsidRDefault="00010F4D" w:rsidP="00B3704F">
            <w:pPr>
              <w:numPr>
                <w:ilvl w:val="0"/>
                <w:numId w:val="15"/>
              </w:numPr>
              <w:spacing w:before="60"/>
              <w:rPr>
                <w:sz w:val="18"/>
                <w:szCs w:val="18"/>
              </w:rPr>
            </w:pPr>
            <w:r w:rsidRPr="00B3704F">
              <w:rPr>
                <w:sz w:val="18"/>
                <w:szCs w:val="18"/>
              </w:rPr>
              <w:t>Do the IPM Team and school personnel (including teachers, kitchen staff, teachers, building management staff) receive annual IPM training?</w:t>
            </w:r>
          </w:p>
          <w:p w:rsidR="00527D2C" w:rsidRPr="00B3704F" w:rsidRDefault="00527D2C" w:rsidP="00B3704F">
            <w:pPr>
              <w:spacing w:before="60"/>
              <w:rPr>
                <w:strike/>
                <w:sz w:val="18"/>
                <w:szCs w:val="18"/>
              </w:rPr>
            </w:pPr>
          </w:p>
        </w:tc>
        <w:tc>
          <w:tcPr>
            <w:tcW w:w="1014" w:type="dxa"/>
            <w:shd w:val="clear" w:color="auto" w:fill="auto"/>
          </w:tcPr>
          <w:p w:rsidR="00527D2C" w:rsidRPr="00B3704F" w:rsidRDefault="00527D2C" w:rsidP="00C25E64">
            <w:pPr>
              <w:rPr>
                <w:sz w:val="18"/>
                <w:szCs w:val="18"/>
              </w:rPr>
            </w:pPr>
          </w:p>
        </w:tc>
        <w:tc>
          <w:tcPr>
            <w:tcW w:w="1336" w:type="dxa"/>
            <w:shd w:val="clear" w:color="auto" w:fill="auto"/>
          </w:tcPr>
          <w:p w:rsidR="00527D2C" w:rsidRPr="00B3704F" w:rsidRDefault="00527D2C" w:rsidP="00C25E64">
            <w:pPr>
              <w:rPr>
                <w:sz w:val="18"/>
                <w:szCs w:val="18"/>
              </w:rPr>
            </w:pPr>
          </w:p>
        </w:tc>
      </w:tr>
      <w:tr w:rsidR="001F1C48" w:rsidRPr="00B3704F">
        <w:trPr>
          <w:trHeight w:val="314"/>
        </w:trPr>
        <w:tc>
          <w:tcPr>
            <w:tcW w:w="863" w:type="dxa"/>
            <w:shd w:val="clear" w:color="auto" w:fill="auto"/>
          </w:tcPr>
          <w:p w:rsidR="001F1C48" w:rsidRPr="00B3704F" w:rsidRDefault="001F1C48">
            <w:pPr>
              <w:rPr>
                <w:b/>
                <w:sz w:val="18"/>
                <w:szCs w:val="18"/>
              </w:rPr>
            </w:pPr>
            <w:r w:rsidRPr="00B3704F">
              <w:rPr>
                <w:b/>
                <w:sz w:val="18"/>
                <w:szCs w:val="18"/>
              </w:rPr>
              <w:lastRenderedPageBreak/>
              <w:t>IPM Plan and Record Keeping</w:t>
            </w:r>
          </w:p>
        </w:tc>
        <w:tc>
          <w:tcPr>
            <w:tcW w:w="1309" w:type="dxa"/>
            <w:shd w:val="clear" w:color="auto" w:fill="auto"/>
          </w:tcPr>
          <w:p w:rsidR="001F1C48" w:rsidRPr="00B3704F" w:rsidRDefault="001F1C48" w:rsidP="00B3704F">
            <w:pPr>
              <w:pStyle w:val="Heading5"/>
              <w:keepNext/>
              <w:tabs>
                <w:tab w:val="left" w:pos="718"/>
                <w:tab w:val="left" w:pos="10548"/>
                <w:tab w:val="left" w:pos="13068"/>
              </w:tabs>
              <w:spacing w:before="60" w:after="0"/>
              <w:rPr>
                <w:b w:val="0"/>
                <w:i w:val="0"/>
                <w:sz w:val="18"/>
                <w:szCs w:val="18"/>
              </w:rPr>
            </w:pPr>
          </w:p>
        </w:tc>
        <w:tc>
          <w:tcPr>
            <w:tcW w:w="2057" w:type="dxa"/>
            <w:shd w:val="clear" w:color="auto" w:fill="auto"/>
          </w:tcPr>
          <w:p w:rsidR="001F1C48" w:rsidRPr="00B3704F" w:rsidRDefault="001F1C48" w:rsidP="00B3704F">
            <w:pPr>
              <w:spacing w:before="60"/>
              <w:rPr>
                <w:sz w:val="18"/>
                <w:szCs w:val="18"/>
              </w:rPr>
            </w:pPr>
            <w:r w:rsidRPr="00B3704F">
              <w:rPr>
                <w:sz w:val="18"/>
                <w:szCs w:val="18"/>
              </w:rPr>
              <w:t xml:space="preserve">Records are kept on </w:t>
            </w:r>
            <w:r w:rsidR="006A00FC" w:rsidRPr="00B3704F">
              <w:rPr>
                <w:sz w:val="18"/>
                <w:szCs w:val="18"/>
              </w:rPr>
              <w:t>all IPM activities</w:t>
            </w:r>
            <w:r w:rsidRPr="00B3704F">
              <w:rPr>
                <w:sz w:val="18"/>
                <w:szCs w:val="18"/>
              </w:rPr>
              <w:t>.</w:t>
            </w:r>
          </w:p>
          <w:p w:rsidR="001F1C48" w:rsidRPr="00B3704F" w:rsidRDefault="001F1C48" w:rsidP="00B3704F">
            <w:pPr>
              <w:pStyle w:val="Heading5"/>
              <w:keepNext/>
              <w:tabs>
                <w:tab w:val="left" w:pos="718"/>
                <w:tab w:val="left" w:pos="10548"/>
                <w:tab w:val="left" w:pos="13068"/>
              </w:tabs>
              <w:spacing w:before="60" w:after="0"/>
              <w:rPr>
                <w:b w:val="0"/>
                <w:i w:val="0"/>
                <w:sz w:val="18"/>
                <w:szCs w:val="18"/>
              </w:rPr>
            </w:pPr>
          </w:p>
        </w:tc>
        <w:tc>
          <w:tcPr>
            <w:tcW w:w="2618" w:type="dxa"/>
            <w:shd w:val="clear" w:color="auto" w:fill="auto"/>
          </w:tcPr>
          <w:p w:rsidR="001F1C48" w:rsidRPr="00B3704F" w:rsidRDefault="003B4032" w:rsidP="00B3704F">
            <w:pPr>
              <w:numPr>
                <w:ilvl w:val="0"/>
                <w:numId w:val="17"/>
              </w:numPr>
              <w:tabs>
                <w:tab w:val="clear" w:pos="360"/>
                <w:tab w:val="num" w:pos="142"/>
              </w:tabs>
              <w:spacing w:before="60"/>
              <w:ind w:left="142" w:hanging="142"/>
              <w:rPr>
                <w:sz w:val="18"/>
                <w:szCs w:val="18"/>
              </w:rPr>
            </w:pPr>
            <w:r w:rsidRPr="00B3704F">
              <w:rPr>
                <w:sz w:val="18"/>
                <w:szCs w:val="18"/>
              </w:rPr>
              <w:t>Are records generated from the IPM contractor and other IPM activities forwarded to school buildings for inclusion in their IPM Plan?</w:t>
            </w:r>
          </w:p>
        </w:tc>
        <w:tc>
          <w:tcPr>
            <w:tcW w:w="935" w:type="dxa"/>
            <w:shd w:val="clear" w:color="auto" w:fill="auto"/>
          </w:tcPr>
          <w:p w:rsidR="001F1C48" w:rsidRPr="00B3704F" w:rsidRDefault="001F1C48" w:rsidP="00B3704F">
            <w:pPr>
              <w:spacing w:before="60"/>
              <w:rPr>
                <w:sz w:val="18"/>
                <w:szCs w:val="18"/>
              </w:rPr>
            </w:pPr>
          </w:p>
        </w:tc>
        <w:tc>
          <w:tcPr>
            <w:tcW w:w="1309" w:type="dxa"/>
            <w:shd w:val="clear" w:color="auto" w:fill="auto"/>
          </w:tcPr>
          <w:p w:rsidR="001F1C48" w:rsidRPr="00B3704F" w:rsidRDefault="001F1C48" w:rsidP="00B3704F">
            <w:pPr>
              <w:spacing w:before="60"/>
              <w:rPr>
                <w:sz w:val="18"/>
                <w:szCs w:val="18"/>
              </w:rPr>
            </w:pPr>
          </w:p>
        </w:tc>
        <w:tc>
          <w:tcPr>
            <w:tcW w:w="2653" w:type="dxa"/>
            <w:shd w:val="clear" w:color="auto" w:fill="auto"/>
          </w:tcPr>
          <w:p w:rsidR="001F1C48" w:rsidRPr="00B3704F" w:rsidRDefault="001F1C48" w:rsidP="00B3704F">
            <w:pPr>
              <w:numPr>
                <w:ilvl w:val="0"/>
                <w:numId w:val="17"/>
              </w:numPr>
              <w:spacing w:before="60"/>
              <w:rPr>
                <w:sz w:val="18"/>
                <w:szCs w:val="18"/>
              </w:rPr>
            </w:pPr>
            <w:r w:rsidRPr="00B3704F">
              <w:rPr>
                <w:sz w:val="18"/>
                <w:szCs w:val="18"/>
              </w:rPr>
              <w:t>Are pesticide use records, copies of pesticide labels, and Material Safety Data Sheets (MSDS) maintained on site in a central location</w:t>
            </w:r>
            <w:r w:rsidR="006A00FC" w:rsidRPr="00B3704F">
              <w:rPr>
                <w:sz w:val="18"/>
                <w:szCs w:val="18"/>
              </w:rPr>
              <w:t xml:space="preserve"> with the IPM Plan</w:t>
            </w:r>
            <w:r w:rsidRPr="00B3704F">
              <w:rPr>
                <w:sz w:val="18"/>
                <w:szCs w:val="18"/>
              </w:rPr>
              <w:t xml:space="preserve"> and available upon request to the public?</w:t>
            </w:r>
          </w:p>
          <w:p w:rsidR="001F1C48" w:rsidRPr="00B3704F" w:rsidRDefault="001F1C48" w:rsidP="00B3704F">
            <w:pPr>
              <w:numPr>
                <w:ilvl w:val="0"/>
                <w:numId w:val="17"/>
              </w:numPr>
              <w:spacing w:before="60"/>
              <w:rPr>
                <w:sz w:val="18"/>
                <w:szCs w:val="18"/>
              </w:rPr>
            </w:pPr>
            <w:r w:rsidRPr="00B3704F">
              <w:rPr>
                <w:sz w:val="18"/>
                <w:szCs w:val="18"/>
              </w:rPr>
              <w:t>Is a pest activity log in place?</w:t>
            </w:r>
          </w:p>
          <w:p w:rsidR="001F1C48" w:rsidRPr="00B3704F" w:rsidRDefault="006A00FC" w:rsidP="00B3704F">
            <w:pPr>
              <w:numPr>
                <w:ilvl w:val="0"/>
                <w:numId w:val="17"/>
              </w:numPr>
              <w:spacing w:before="60"/>
              <w:rPr>
                <w:sz w:val="18"/>
                <w:szCs w:val="18"/>
              </w:rPr>
            </w:pPr>
            <w:r w:rsidRPr="00B3704F">
              <w:rPr>
                <w:sz w:val="18"/>
                <w:szCs w:val="18"/>
              </w:rPr>
              <w:t xml:space="preserve">Do you </w:t>
            </w:r>
            <w:r w:rsidR="00D5515A" w:rsidRPr="00B3704F">
              <w:rPr>
                <w:sz w:val="18"/>
                <w:szCs w:val="18"/>
              </w:rPr>
              <w:t>maintain records</w:t>
            </w:r>
            <w:r w:rsidR="001F1C48" w:rsidRPr="00B3704F">
              <w:rPr>
                <w:sz w:val="18"/>
                <w:szCs w:val="18"/>
              </w:rPr>
              <w:t xml:space="preserve"> of monitoring </w:t>
            </w:r>
            <w:r w:rsidRPr="00B3704F">
              <w:rPr>
                <w:sz w:val="18"/>
                <w:szCs w:val="18"/>
              </w:rPr>
              <w:t>data</w:t>
            </w:r>
            <w:r w:rsidR="001F1C48" w:rsidRPr="00B3704F">
              <w:rPr>
                <w:sz w:val="18"/>
                <w:szCs w:val="18"/>
              </w:rPr>
              <w:t>?</w:t>
            </w:r>
          </w:p>
          <w:p w:rsidR="000A5BE6" w:rsidRPr="00B3704F" w:rsidRDefault="000A5BE6" w:rsidP="00B3704F">
            <w:pPr>
              <w:numPr>
                <w:ilvl w:val="0"/>
                <w:numId w:val="17"/>
              </w:numPr>
              <w:spacing w:before="60"/>
              <w:rPr>
                <w:sz w:val="18"/>
                <w:szCs w:val="18"/>
              </w:rPr>
            </w:pPr>
            <w:r w:rsidRPr="00B3704F">
              <w:rPr>
                <w:sz w:val="18"/>
                <w:szCs w:val="18"/>
              </w:rPr>
              <w:t xml:space="preserve">Do IPM Contractors </w:t>
            </w:r>
            <w:r w:rsidR="00EF5F48" w:rsidRPr="00B3704F">
              <w:rPr>
                <w:sz w:val="18"/>
                <w:szCs w:val="18"/>
              </w:rPr>
              <w:t>provide</w:t>
            </w:r>
            <w:r w:rsidRPr="00B3704F">
              <w:rPr>
                <w:sz w:val="18"/>
                <w:szCs w:val="18"/>
              </w:rPr>
              <w:t xml:space="preserve"> service reports during site visits?</w:t>
            </w:r>
          </w:p>
        </w:tc>
        <w:tc>
          <w:tcPr>
            <w:tcW w:w="1014" w:type="dxa"/>
            <w:shd w:val="clear" w:color="auto" w:fill="auto"/>
          </w:tcPr>
          <w:p w:rsidR="001F1C48" w:rsidRPr="00B3704F" w:rsidRDefault="001F1C48">
            <w:pPr>
              <w:rPr>
                <w:sz w:val="18"/>
                <w:szCs w:val="18"/>
              </w:rPr>
            </w:pPr>
          </w:p>
        </w:tc>
        <w:tc>
          <w:tcPr>
            <w:tcW w:w="1336" w:type="dxa"/>
            <w:shd w:val="clear" w:color="auto" w:fill="auto"/>
          </w:tcPr>
          <w:p w:rsidR="001F1C48" w:rsidRPr="00B3704F" w:rsidRDefault="001F1C48">
            <w:pPr>
              <w:rPr>
                <w:sz w:val="18"/>
                <w:szCs w:val="18"/>
              </w:rPr>
            </w:pPr>
          </w:p>
        </w:tc>
      </w:tr>
      <w:tr w:rsidR="00374322" w:rsidRPr="00B3704F">
        <w:trPr>
          <w:trHeight w:val="1277"/>
        </w:trPr>
        <w:tc>
          <w:tcPr>
            <w:tcW w:w="863" w:type="dxa"/>
            <w:vMerge w:val="restart"/>
            <w:shd w:val="clear" w:color="auto" w:fill="auto"/>
          </w:tcPr>
          <w:p w:rsidR="00374322" w:rsidRPr="00B3704F" w:rsidRDefault="00374322" w:rsidP="00506380">
            <w:pPr>
              <w:rPr>
                <w:b/>
                <w:sz w:val="18"/>
                <w:szCs w:val="18"/>
              </w:rPr>
            </w:pPr>
            <w:r w:rsidRPr="00B3704F">
              <w:rPr>
                <w:b/>
                <w:sz w:val="18"/>
                <w:szCs w:val="18"/>
              </w:rPr>
              <w:t>IPM Contractors and Licensed Applicators</w:t>
            </w:r>
          </w:p>
          <w:p w:rsidR="00374322" w:rsidRPr="00B3704F" w:rsidRDefault="00374322" w:rsidP="00506380">
            <w:pPr>
              <w:rPr>
                <w:b/>
                <w:sz w:val="18"/>
                <w:szCs w:val="18"/>
              </w:rPr>
            </w:pPr>
          </w:p>
        </w:tc>
        <w:tc>
          <w:tcPr>
            <w:tcW w:w="1309" w:type="dxa"/>
            <w:shd w:val="clear" w:color="auto" w:fill="auto"/>
          </w:tcPr>
          <w:p w:rsidR="00374322" w:rsidRPr="00B3704F" w:rsidRDefault="00374322" w:rsidP="00B3704F">
            <w:pPr>
              <w:pStyle w:val="Heading5"/>
              <w:keepNext/>
              <w:tabs>
                <w:tab w:val="left" w:pos="718"/>
                <w:tab w:val="left" w:pos="10548"/>
                <w:tab w:val="left" w:pos="13068"/>
              </w:tabs>
              <w:spacing w:before="0" w:after="0"/>
              <w:rPr>
                <w:b w:val="0"/>
                <w:i w:val="0"/>
                <w:sz w:val="18"/>
                <w:szCs w:val="18"/>
              </w:rPr>
            </w:pPr>
          </w:p>
        </w:tc>
        <w:tc>
          <w:tcPr>
            <w:tcW w:w="2057" w:type="dxa"/>
            <w:shd w:val="clear" w:color="auto" w:fill="auto"/>
          </w:tcPr>
          <w:p w:rsidR="00374322" w:rsidRPr="00B3704F" w:rsidRDefault="00374322" w:rsidP="00B3704F">
            <w:pPr>
              <w:pStyle w:val="Heading5"/>
              <w:keepNext/>
              <w:tabs>
                <w:tab w:val="left" w:pos="718"/>
                <w:tab w:val="left" w:pos="10548"/>
                <w:tab w:val="left" w:pos="13068"/>
              </w:tabs>
              <w:spacing w:before="60" w:after="0"/>
              <w:rPr>
                <w:b w:val="0"/>
                <w:i w:val="0"/>
                <w:sz w:val="18"/>
                <w:szCs w:val="18"/>
              </w:rPr>
            </w:pPr>
            <w:r w:rsidRPr="00B3704F">
              <w:rPr>
                <w:b w:val="0"/>
                <w:i w:val="0"/>
                <w:sz w:val="18"/>
                <w:szCs w:val="18"/>
              </w:rPr>
              <w:t>Pesticide applicators, (including school personnel) must hold current and valid commercial certification license, and maintain insurance certificates</w:t>
            </w:r>
          </w:p>
        </w:tc>
        <w:tc>
          <w:tcPr>
            <w:tcW w:w="2618" w:type="dxa"/>
            <w:shd w:val="clear" w:color="auto" w:fill="auto"/>
          </w:tcPr>
          <w:p w:rsidR="00374322" w:rsidRPr="00B3704F" w:rsidRDefault="00374322" w:rsidP="00B3704F">
            <w:pPr>
              <w:numPr>
                <w:ilvl w:val="0"/>
                <w:numId w:val="17"/>
              </w:numPr>
              <w:tabs>
                <w:tab w:val="clear" w:pos="360"/>
                <w:tab w:val="num" w:pos="142"/>
              </w:tabs>
              <w:spacing w:before="60"/>
              <w:ind w:left="142" w:hanging="142"/>
              <w:rPr>
                <w:sz w:val="18"/>
                <w:szCs w:val="18"/>
              </w:rPr>
            </w:pPr>
            <w:r w:rsidRPr="00B3704F">
              <w:rPr>
                <w:sz w:val="18"/>
                <w:szCs w:val="18"/>
              </w:rPr>
              <w:t>Do your IPM contract specifications require pesticide applicators to have commercial certification or a license issued by the MA DAR’s Pesticide Bureau and to maintain insurance certificate?</w:t>
            </w:r>
          </w:p>
          <w:p w:rsidR="00374322" w:rsidRPr="00B3704F" w:rsidRDefault="00374322" w:rsidP="00B3704F">
            <w:pPr>
              <w:spacing w:before="60"/>
              <w:rPr>
                <w:sz w:val="18"/>
                <w:szCs w:val="18"/>
              </w:rPr>
            </w:pPr>
          </w:p>
        </w:tc>
        <w:tc>
          <w:tcPr>
            <w:tcW w:w="935" w:type="dxa"/>
            <w:shd w:val="clear" w:color="auto" w:fill="auto"/>
          </w:tcPr>
          <w:p w:rsidR="00374322" w:rsidRPr="00B3704F" w:rsidRDefault="00374322" w:rsidP="00B3704F">
            <w:pPr>
              <w:spacing w:before="60"/>
              <w:rPr>
                <w:sz w:val="18"/>
                <w:szCs w:val="18"/>
              </w:rPr>
            </w:pPr>
          </w:p>
        </w:tc>
        <w:tc>
          <w:tcPr>
            <w:tcW w:w="1309" w:type="dxa"/>
            <w:shd w:val="clear" w:color="auto" w:fill="auto"/>
          </w:tcPr>
          <w:p w:rsidR="00374322" w:rsidRPr="00B3704F" w:rsidRDefault="00374322" w:rsidP="00B3704F">
            <w:pPr>
              <w:spacing w:before="60"/>
              <w:rPr>
                <w:sz w:val="18"/>
                <w:szCs w:val="18"/>
              </w:rPr>
            </w:pPr>
          </w:p>
        </w:tc>
        <w:tc>
          <w:tcPr>
            <w:tcW w:w="2653" w:type="dxa"/>
            <w:shd w:val="clear" w:color="auto" w:fill="auto"/>
          </w:tcPr>
          <w:p w:rsidR="00374322" w:rsidRPr="00B3704F" w:rsidRDefault="00374322" w:rsidP="00B3704F">
            <w:pPr>
              <w:spacing w:before="60"/>
              <w:rPr>
                <w:sz w:val="18"/>
                <w:szCs w:val="18"/>
              </w:rPr>
            </w:pPr>
          </w:p>
        </w:tc>
        <w:tc>
          <w:tcPr>
            <w:tcW w:w="1014" w:type="dxa"/>
            <w:shd w:val="clear" w:color="auto" w:fill="auto"/>
          </w:tcPr>
          <w:p w:rsidR="00374322" w:rsidRPr="00B3704F" w:rsidRDefault="00374322">
            <w:pPr>
              <w:rPr>
                <w:sz w:val="18"/>
                <w:szCs w:val="18"/>
              </w:rPr>
            </w:pPr>
          </w:p>
        </w:tc>
        <w:tc>
          <w:tcPr>
            <w:tcW w:w="1336" w:type="dxa"/>
            <w:shd w:val="clear" w:color="auto" w:fill="auto"/>
          </w:tcPr>
          <w:p w:rsidR="00374322" w:rsidRPr="00B3704F" w:rsidRDefault="00374322">
            <w:pPr>
              <w:rPr>
                <w:sz w:val="18"/>
                <w:szCs w:val="18"/>
              </w:rPr>
            </w:pPr>
          </w:p>
        </w:tc>
      </w:tr>
      <w:tr w:rsidR="00374322" w:rsidRPr="00B3704F">
        <w:trPr>
          <w:trHeight w:val="1277"/>
        </w:trPr>
        <w:tc>
          <w:tcPr>
            <w:tcW w:w="863" w:type="dxa"/>
            <w:vMerge/>
            <w:shd w:val="clear" w:color="auto" w:fill="auto"/>
          </w:tcPr>
          <w:p w:rsidR="00374322" w:rsidRPr="00B3704F" w:rsidRDefault="00374322" w:rsidP="00506380">
            <w:pPr>
              <w:rPr>
                <w:sz w:val="18"/>
                <w:szCs w:val="18"/>
              </w:rPr>
            </w:pPr>
          </w:p>
        </w:tc>
        <w:tc>
          <w:tcPr>
            <w:tcW w:w="1309" w:type="dxa"/>
            <w:shd w:val="clear" w:color="auto" w:fill="auto"/>
          </w:tcPr>
          <w:p w:rsidR="00374322" w:rsidRPr="00B3704F" w:rsidRDefault="00374322" w:rsidP="00506380">
            <w:pPr>
              <w:rPr>
                <w:sz w:val="18"/>
                <w:szCs w:val="18"/>
              </w:rPr>
            </w:pPr>
          </w:p>
        </w:tc>
        <w:tc>
          <w:tcPr>
            <w:tcW w:w="2057" w:type="dxa"/>
            <w:shd w:val="clear" w:color="auto" w:fill="auto"/>
          </w:tcPr>
          <w:p w:rsidR="00374322" w:rsidRPr="00B3704F" w:rsidRDefault="00374322" w:rsidP="00B3704F">
            <w:pPr>
              <w:pStyle w:val="Heading5"/>
              <w:keepNext/>
              <w:tabs>
                <w:tab w:val="left" w:pos="718"/>
                <w:tab w:val="left" w:pos="10548"/>
                <w:tab w:val="left" w:pos="13068"/>
              </w:tabs>
              <w:spacing w:before="60" w:after="0"/>
              <w:rPr>
                <w:b w:val="0"/>
                <w:bCs w:val="0"/>
                <w:i w:val="0"/>
                <w:sz w:val="18"/>
                <w:szCs w:val="18"/>
              </w:rPr>
            </w:pPr>
            <w:r w:rsidRPr="00B3704F">
              <w:rPr>
                <w:b w:val="0"/>
                <w:i w:val="0"/>
                <w:sz w:val="18"/>
                <w:szCs w:val="18"/>
              </w:rPr>
              <w:t>Pest management contractors understand the requirements of the Children’s and Families Protection Act and practice IPM.</w:t>
            </w:r>
          </w:p>
        </w:tc>
        <w:tc>
          <w:tcPr>
            <w:tcW w:w="2618" w:type="dxa"/>
            <w:shd w:val="clear" w:color="auto" w:fill="auto"/>
          </w:tcPr>
          <w:p w:rsidR="00374322" w:rsidRPr="00B3704F" w:rsidRDefault="00374322" w:rsidP="00B3704F">
            <w:pPr>
              <w:numPr>
                <w:ilvl w:val="0"/>
                <w:numId w:val="3"/>
              </w:numPr>
              <w:tabs>
                <w:tab w:val="clear" w:pos="360"/>
                <w:tab w:val="num" w:pos="142"/>
              </w:tabs>
              <w:spacing w:before="60"/>
              <w:ind w:left="142" w:hanging="142"/>
              <w:rPr>
                <w:sz w:val="18"/>
                <w:szCs w:val="18"/>
              </w:rPr>
            </w:pPr>
            <w:r w:rsidRPr="00B3704F">
              <w:rPr>
                <w:sz w:val="18"/>
                <w:szCs w:val="18"/>
              </w:rPr>
              <w:t>Do contract specifications for IPM contractors require compliance with the requirements of the Children’s and Families Protection Act, including</w:t>
            </w:r>
            <w:proofErr w:type="gramStart"/>
            <w:r w:rsidRPr="00B3704F">
              <w:rPr>
                <w:sz w:val="18"/>
                <w:szCs w:val="18"/>
              </w:rPr>
              <w:t>;</w:t>
            </w:r>
            <w:proofErr w:type="gramEnd"/>
            <w:r w:rsidRPr="00B3704F">
              <w:rPr>
                <w:sz w:val="18"/>
                <w:szCs w:val="18"/>
              </w:rPr>
              <w:t xml:space="preserve"> IPM strategies, notification requirements, waivers, and allowable pesticides?</w:t>
            </w:r>
          </w:p>
        </w:tc>
        <w:tc>
          <w:tcPr>
            <w:tcW w:w="935" w:type="dxa"/>
            <w:shd w:val="clear" w:color="auto" w:fill="auto"/>
          </w:tcPr>
          <w:p w:rsidR="00374322" w:rsidRPr="00B3704F" w:rsidRDefault="00374322" w:rsidP="00B3704F">
            <w:pPr>
              <w:spacing w:before="60"/>
              <w:rPr>
                <w:sz w:val="18"/>
                <w:szCs w:val="18"/>
              </w:rPr>
            </w:pPr>
          </w:p>
        </w:tc>
        <w:tc>
          <w:tcPr>
            <w:tcW w:w="1309" w:type="dxa"/>
            <w:shd w:val="clear" w:color="auto" w:fill="auto"/>
          </w:tcPr>
          <w:p w:rsidR="00374322" w:rsidRPr="00B3704F" w:rsidRDefault="00374322" w:rsidP="00B3704F">
            <w:pPr>
              <w:spacing w:before="60"/>
              <w:rPr>
                <w:sz w:val="18"/>
                <w:szCs w:val="18"/>
              </w:rPr>
            </w:pPr>
          </w:p>
        </w:tc>
        <w:tc>
          <w:tcPr>
            <w:tcW w:w="2653" w:type="dxa"/>
            <w:shd w:val="clear" w:color="auto" w:fill="auto"/>
          </w:tcPr>
          <w:p w:rsidR="00374322" w:rsidRPr="00B3704F" w:rsidRDefault="00374322" w:rsidP="00B3704F">
            <w:pPr>
              <w:spacing w:before="60"/>
              <w:rPr>
                <w:sz w:val="18"/>
                <w:szCs w:val="18"/>
              </w:rPr>
            </w:pPr>
          </w:p>
        </w:tc>
        <w:tc>
          <w:tcPr>
            <w:tcW w:w="1014" w:type="dxa"/>
            <w:shd w:val="clear" w:color="auto" w:fill="auto"/>
          </w:tcPr>
          <w:p w:rsidR="00374322" w:rsidRPr="00B3704F" w:rsidRDefault="00374322">
            <w:pPr>
              <w:rPr>
                <w:sz w:val="18"/>
                <w:szCs w:val="18"/>
              </w:rPr>
            </w:pPr>
          </w:p>
        </w:tc>
        <w:tc>
          <w:tcPr>
            <w:tcW w:w="1336" w:type="dxa"/>
            <w:shd w:val="clear" w:color="auto" w:fill="auto"/>
          </w:tcPr>
          <w:p w:rsidR="00374322" w:rsidRPr="00B3704F" w:rsidRDefault="00374322">
            <w:pPr>
              <w:rPr>
                <w:sz w:val="18"/>
                <w:szCs w:val="18"/>
              </w:rPr>
            </w:pPr>
          </w:p>
        </w:tc>
      </w:tr>
      <w:tr w:rsidR="00520D83" w:rsidRPr="00B3704F">
        <w:trPr>
          <w:trHeight w:val="1277"/>
        </w:trPr>
        <w:tc>
          <w:tcPr>
            <w:tcW w:w="863" w:type="dxa"/>
            <w:shd w:val="clear" w:color="auto" w:fill="auto"/>
          </w:tcPr>
          <w:p w:rsidR="00520D83" w:rsidRPr="00B3704F" w:rsidRDefault="00520D83">
            <w:pPr>
              <w:rPr>
                <w:b/>
                <w:sz w:val="18"/>
                <w:szCs w:val="18"/>
              </w:rPr>
            </w:pPr>
            <w:r w:rsidRPr="00B3704F">
              <w:rPr>
                <w:b/>
                <w:sz w:val="18"/>
                <w:szCs w:val="18"/>
              </w:rPr>
              <w:t>Notification</w:t>
            </w:r>
          </w:p>
        </w:tc>
        <w:tc>
          <w:tcPr>
            <w:tcW w:w="1309" w:type="dxa"/>
            <w:shd w:val="clear" w:color="auto" w:fill="auto"/>
          </w:tcPr>
          <w:p w:rsidR="00520D83" w:rsidRPr="00B3704F" w:rsidRDefault="00520D83" w:rsidP="00B3704F">
            <w:pPr>
              <w:pStyle w:val="Heading5"/>
              <w:keepNext/>
              <w:tabs>
                <w:tab w:val="left" w:pos="718"/>
                <w:tab w:val="left" w:pos="10548"/>
                <w:tab w:val="left" w:pos="13068"/>
              </w:tabs>
              <w:spacing w:before="0" w:after="0"/>
              <w:rPr>
                <w:b w:val="0"/>
                <w:i w:val="0"/>
                <w:sz w:val="18"/>
                <w:szCs w:val="18"/>
              </w:rPr>
            </w:pPr>
          </w:p>
        </w:tc>
        <w:tc>
          <w:tcPr>
            <w:tcW w:w="2057" w:type="dxa"/>
            <w:shd w:val="clear" w:color="auto" w:fill="auto"/>
          </w:tcPr>
          <w:p w:rsidR="00520D83" w:rsidRPr="00B3704F" w:rsidRDefault="00520D83" w:rsidP="00B3704F">
            <w:pPr>
              <w:pStyle w:val="Heading5"/>
              <w:keepNext/>
              <w:tabs>
                <w:tab w:val="left" w:pos="718"/>
                <w:tab w:val="left" w:pos="10548"/>
                <w:tab w:val="left" w:pos="13068"/>
              </w:tabs>
              <w:spacing w:before="60" w:after="0"/>
              <w:rPr>
                <w:b w:val="0"/>
                <w:i w:val="0"/>
                <w:sz w:val="18"/>
                <w:szCs w:val="18"/>
              </w:rPr>
            </w:pPr>
            <w:r w:rsidRPr="00B3704F">
              <w:rPr>
                <w:b w:val="0"/>
                <w:i w:val="0"/>
                <w:sz w:val="18"/>
                <w:szCs w:val="18"/>
              </w:rPr>
              <w:t>Schools provide notification of pesticide use to parents and school employees.</w:t>
            </w:r>
          </w:p>
        </w:tc>
        <w:tc>
          <w:tcPr>
            <w:tcW w:w="2618" w:type="dxa"/>
            <w:shd w:val="clear" w:color="auto" w:fill="auto"/>
          </w:tcPr>
          <w:p w:rsidR="00520D83" w:rsidRPr="00B3704F" w:rsidRDefault="00520D83" w:rsidP="00B3704F">
            <w:pPr>
              <w:spacing w:before="60"/>
              <w:rPr>
                <w:sz w:val="18"/>
                <w:szCs w:val="18"/>
              </w:rPr>
            </w:pPr>
          </w:p>
        </w:tc>
        <w:tc>
          <w:tcPr>
            <w:tcW w:w="935" w:type="dxa"/>
            <w:shd w:val="clear" w:color="auto" w:fill="auto"/>
          </w:tcPr>
          <w:p w:rsidR="00520D83" w:rsidRPr="00B3704F" w:rsidRDefault="00520D83" w:rsidP="00B3704F">
            <w:pPr>
              <w:spacing w:before="60"/>
              <w:rPr>
                <w:sz w:val="18"/>
                <w:szCs w:val="18"/>
              </w:rPr>
            </w:pPr>
          </w:p>
        </w:tc>
        <w:tc>
          <w:tcPr>
            <w:tcW w:w="1309" w:type="dxa"/>
            <w:shd w:val="clear" w:color="auto" w:fill="auto"/>
          </w:tcPr>
          <w:p w:rsidR="00520D83" w:rsidRPr="00B3704F" w:rsidRDefault="00520D83" w:rsidP="00B3704F">
            <w:pPr>
              <w:spacing w:before="60"/>
              <w:rPr>
                <w:sz w:val="18"/>
                <w:szCs w:val="18"/>
              </w:rPr>
            </w:pPr>
          </w:p>
        </w:tc>
        <w:tc>
          <w:tcPr>
            <w:tcW w:w="2653" w:type="dxa"/>
            <w:shd w:val="clear" w:color="auto" w:fill="auto"/>
          </w:tcPr>
          <w:p w:rsidR="00520D83" w:rsidRPr="00B3704F" w:rsidRDefault="00520D83" w:rsidP="00B3704F">
            <w:pPr>
              <w:numPr>
                <w:ilvl w:val="0"/>
                <w:numId w:val="3"/>
              </w:numPr>
              <w:tabs>
                <w:tab w:val="clear" w:pos="360"/>
                <w:tab w:val="num" w:pos="112"/>
              </w:tabs>
              <w:spacing w:before="60"/>
              <w:ind w:left="112" w:hanging="112"/>
              <w:rPr>
                <w:sz w:val="18"/>
                <w:szCs w:val="18"/>
              </w:rPr>
            </w:pPr>
            <w:r w:rsidRPr="00B3704F">
              <w:rPr>
                <w:sz w:val="18"/>
                <w:szCs w:val="18"/>
              </w:rPr>
              <w:t>Does your school provide notification to parents and school employees for outdoor pesticide use, posting, and emergency waivers?</w:t>
            </w:r>
          </w:p>
          <w:p w:rsidR="00962C3F" w:rsidRPr="00B3704F" w:rsidRDefault="00962C3F" w:rsidP="00B3704F">
            <w:pPr>
              <w:spacing w:before="60"/>
              <w:rPr>
                <w:sz w:val="18"/>
                <w:szCs w:val="18"/>
              </w:rPr>
            </w:pPr>
          </w:p>
          <w:p w:rsidR="00962C3F" w:rsidRPr="00B3704F" w:rsidRDefault="00962C3F" w:rsidP="00B3704F">
            <w:pPr>
              <w:spacing w:before="60"/>
              <w:rPr>
                <w:sz w:val="18"/>
                <w:szCs w:val="18"/>
              </w:rPr>
            </w:pPr>
          </w:p>
        </w:tc>
        <w:tc>
          <w:tcPr>
            <w:tcW w:w="1014" w:type="dxa"/>
            <w:shd w:val="clear" w:color="auto" w:fill="auto"/>
          </w:tcPr>
          <w:p w:rsidR="00520D83" w:rsidRPr="00B3704F" w:rsidRDefault="00520D83">
            <w:pPr>
              <w:rPr>
                <w:sz w:val="18"/>
                <w:szCs w:val="18"/>
              </w:rPr>
            </w:pPr>
          </w:p>
        </w:tc>
        <w:tc>
          <w:tcPr>
            <w:tcW w:w="1336" w:type="dxa"/>
            <w:shd w:val="clear" w:color="auto" w:fill="auto"/>
          </w:tcPr>
          <w:p w:rsidR="00520D83" w:rsidRPr="00B3704F" w:rsidRDefault="00520D83">
            <w:pPr>
              <w:rPr>
                <w:sz w:val="18"/>
                <w:szCs w:val="18"/>
              </w:rPr>
            </w:pPr>
          </w:p>
        </w:tc>
      </w:tr>
      <w:tr w:rsidR="00520D83" w:rsidRPr="00B3704F">
        <w:tc>
          <w:tcPr>
            <w:tcW w:w="863" w:type="dxa"/>
            <w:shd w:val="clear" w:color="auto" w:fill="auto"/>
          </w:tcPr>
          <w:p w:rsidR="00520D83" w:rsidRPr="00B3704F" w:rsidRDefault="00520D83" w:rsidP="000C4859">
            <w:pPr>
              <w:rPr>
                <w:b/>
                <w:sz w:val="18"/>
                <w:szCs w:val="18"/>
              </w:rPr>
            </w:pPr>
            <w:r w:rsidRPr="00B3704F">
              <w:rPr>
                <w:b/>
                <w:sz w:val="18"/>
                <w:szCs w:val="18"/>
              </w:rPr>
              <w:lastRenderedPageBreak/>
              <w:t>Monitoring Pest Problems</w:t>
            </w:r>
          </w:p>
        </w:tc>
        <w:tc>
          <w:tcPr>
            <w:tcW w:w="1309" w:type="dxa"/>
            <w:shd w:val="clear" w:color="auto" w:fill="auto"/>
          </w:tcPr>
          <w:p w:rsidR="00520D83" w:rsidRPr="00B3704F" w:rsidRDefault="00520D83" w:rsidP="00790E12">
            <w:pPr>
              <w:rPr>
                <w:sz w:val="18"/>
                <w:szCs w:val="18"/>
              </w:rPr>
            </w:pPr>
          </w:p>
        </w:tc>
        <w:tc>
          <w:tcPr>
            <w:tcW w:w="2057" w:type="dxa"/>
            <w:shd w:val="clear" w:color="auto" w:fill="auto"/>
          </w:tcPr>
          <w:p w:rsidR="00520D83" w:rsidRPr="00B3704F" w:rsidRDefault="00520D83" w:rsidP="00B3704F">
            <w:pPr>
              <w:pStyle w:val="Heading5"/>
              <w:keepNext/>
              <w:tabs>
                <w:tab w:val="left" w:pos="718"/>
                <w:tab w:val="left" w:pos="10548"/>
                <w:tab w:val="left" w:pos="13068"/>
              </w:tabs>
              <w:spacing w:before="60" w:after="0"/>
              <w:rPr>
                <w:b w:val="0"/>
                <w:sz w:val="18"/>
                <w:szCs w:val="18"/>
              </w:rPr>
            </w:pPr>
          </w:p>
        </w:tc>
        <w:tc>
          <w:tcPr>
            <w:tcW w:w="2618" w:type="dxa"/>
            <w:shd w:val="clear" w:color="auto" w:fill="auto"/>
          </w:tcPr>
          <w:p w:rsidR="00520D83" w:rsidRPr="00B3704F" w:rsidRDefault="00520D83" w:rsidP="00B3704F">
            <w:pPr>
              <w:spacing w:before="60"/>
              <w:rPr>
                <w:sz w:val="18"/>
                <w:szCs w:val="18"/>
              </w:rPr>
            </w:pPr>
          </w:p>
        </w:tc>
        <w:tc>
          <w:tcPr>
            <w:tcW w:w="935" w:type="dxa"/>
            <w:shd w:val="clear" w:color="auto" w:fill="auto"/>
          </w:tcPr>
          <w:p w:rsidR="00520D83" w:rsidRPr="00B3704F" w:rsidRDefault="00520D83" w:rsidP="00B3704F">
            <w:pPr>
              <w:spacing w:before="60"/>
              <w:rPr>
                <w:sz w:val="18"/>
                <w:szCs w:val="18"/>
              </w:rPr>
            </w:pPr>
          </w:p>
        </w:tc>
        <w:tc>
          <w:tcPr>
            <w:tcW w:w="1309" w:type="dxa"/>
            <w:shd w:val="clear" w:color="auto" w:fill="auto"/>
          </w:tcPr>
          <w:p w:rsidR="00520D83" w:rsidRPr="00B3704F" w:rsidRDefault="00520D83" w:rsidP="00B3704F">
            <w:pPr>
              <w:spacing w:before="60"/>
              <w:rPr>
                <w:sz w:val="18"/>
                <w:szCs w:val="18"/>
              </w:rPr>
            </w:pPr>
          </w:p>
        </w:tc>
        <w:tc>
          <w:tcPr>
            <w:tcW w:w="2653" w:type="dxa"/>
            <w:shd w:val="clear" w:color="auto" w:fill="auto"/>
          </w:tcPr>
          <w:p w:rsidR="00520D83" w:rsidRPr="00B3704F" w:rsidRDefault="00520D83" w:rsidP="00B3704F">
            <w:pPr>
              <w:numPr>
                <w:ilvl w:val="0"/>
                <w:numId w:val="12"/>
              </w:numPr>
              <w:tabs>
                <w:tab w:val="clear" w:pos="720"/>
                <w:tab w:val="num" w:pos="117"/>
              </w:tabs>
              <w:spacing w:before="60"/>
              <w:ind w:left="117" w:hanging="117"/>
              <w:rPr>
                <w:sz w:val="18"/>
                <w:szCs w:val="18"/>
              </w:rPr>
            </w:pPr>
            <w:r w:rsidRPr="00B3704F">
              <w:rPr>
                <w:sz w:val="18"/>
                <w:szCs w:val="18"/>
              </w:rPr>
              <w:t xml:space="preserve">Do you have </w:t>
            </w:r>
            <w:proofErr w:type="gramStart"/>
            <w:r w:rsidRPr="00B3704F">
              <w:rPr>
                <w:sz w:val="18"/>
                <w:szCs w:val="18"/>
              </w:rPr>
              <w:t>pest monitoring</w:t>
            </w:r>
            <w:proofErr w:type="gramEnd"/>
            <w:r w:rsidRPr="00B3704F">
              <w:rPr>
                <w:sz w:val="18"/>
                <w:szCs w:val="18"/>
              </w:rPr>
              <w:t xml:space="preserve"> program, which uses non-toxic sticky traps, pheromone traps, and insect light traps?</w:t>
            </w:r>
          </w:p>
          <w:p w:rsidR="00EB72C1" w:rsidRPr="00B3704F" w:rsidRDefault="00EB72C1" w:rsidP="00B3704F">
            <w:pPr>
              <w:numPr>
                <w:ilvl w:val="0"/>
                <w:numId w:val="12"/>
              </w:numPr>
              <w:tabs>
                <w:tab w:val="clear" w:pos="720"/>
                <w:tab w:val="num" w:pos="117"/>
              </w:tabs>
              <w:spacing w:before="60"/>
              <w:ind w:left="117" w:hanging="117"/>
              <w:rPr>
                <w:sz w:val="18"/>
                <w:szCs w:val="18"/>
              </w:rPr>
            </w:pPr>
            <w:r w:rsidRPr="00B3704F">
              <w:rPr>
                <w:sz w:val="18"/>
                <w:szCs w:val="18"/>
              </w:rPr>
              <w:t xml:space="preserve">Do you use your monitoring data to </w:t>
            </w:r>
            <w:r w:rsidR="00962C3F" w:rsidRPr="00B3704F">
              <w:rPr>
                <w:sz w:val="18"/>
                <w:szCs w:val="18"/>
              </w:rPr>
              <w:t>enhance</w:t>
            </w:r>
            <w:r w:rsidRPr="00B3704F">
              <w:rPr>
                <w:sz w:val="18"/>
                <w:szCs w:val="18"/>
              </w:rPr>
              <w:t xml:space="preserve"> your IPM strategy?</w:t>
            </w:r>
          </w:p>
        </w:tc>
        <w:tc>
          <w:tcPr>
            <w:tcW w:w="1014" w:type="dxa"/>
            <w:shd w:val="clear" w:color="auto" w:fill="auto"/>
          </w:tcPr>
          <w:p w:rsidR="00520D83" w:rsidRPr="00B3704F" w:rsidRDefault="00520D83" w:rsidP="00790E12">
            <w:pPr>
              <w:rPr>
                <w:sz w:val="18"/>
                <w:szCs w:val="18"/>
              </w:rPr>
            </w:pPr>
          </w:p>
        </w:tc>
        <w:tc>
          <w:tcPr>
            <w:tcW w:w="1336" w:type="dxa"/>
            <w:shd w:val="clear" w:color="auto" w:fill="auto"/>
          </w:tcPr>
          <w:p w:rsidR="00520D83" w:rsidRPr="00B3704F" w:rsidRDefault="00520D83" w:rsidP="00790E12">
            <w:pPr>
              <w:rPr>
                <w:sz w:val="18"/>
                <w:szCs w:val="18"/>
              </w:rPr>
            </w:pPr>
          </w:p>
        </w:tc>
      </w:tr>
      <w:tr w:rsidR="00520D83" w:rsidRPr="00B3704F" w:rsidTr="005268C3">
        <w:tc>
          <w:tcPr>
            <w:tcW w:w="863" w:type="dxa"/>
            <w:shd w:val="clear" w:color="auto" w:fill="auto"/>
          </w:tcPr>
          <w:p w:rsidR="00520D83" w:rsidRPr="00B3704F" w:rsidRDefault="00520D83" w:rsidP="00790E12">
            <w:pPr>
              <w:rPr>
                <w:b/>
                <w:sz w:val="18"/>
                <w:szCs w:val="18"/>
              </w:rPr>
            </w:pPr>
            <w:r w:rsidRPr="00B3704F">
              <w:rPr>
                <w:b/>
                <w:sz w:val="18"/>
                <w:szCs w:val="18"/>
              </w:rPr>
              <w:t>Preventing and Mitigating Problems</w:t>
            </w:r>
          </w:p>
        </w:tc>
        <w:tc>
          <w:tcPr>
            <w:tcW w:w="1309" w:type="dxa"/>
            <w:shd w:val="clear" w:color="auto" w:fill="auto"/>
          </w:tcPr>
          <w:p w:rsidR="00520D83" w:rsidRPr="00B3704F" w:rsidRDefault="00520D83" w:rsidP="00790E12">
            <w:pPr>
              <w:rPr>
                <w:sz w:val="18"/>
                <w:szCs w:val="18"/>
              </w:rPr>
            </w:pPr>
          </w:p>
        </w:tc>
        <w:tc>
          <w:tcPr>
            <w:tcW w:w="2057" w:type="dxa"/>
            <w:shd w:val="clear" w:color="auto" w:fill="auto"/>
          </w:tcPr>
          <w:p w:rsidR="00520D83" w:rsidRPr="00B3704F" w:rsidRDefault="00520D83" w:rsidP="00B3704F">
            <w:pPr>
              <w:pStyle w:val="Heading2"/>
              <w:spacing w:before="60" w:after="0"/>
              <w:rPr>
                <w:rFonts w:ascii="Times New Roman" w:hAnsi="Times New Roman" w:cs="Times New Roman"/>
                <w:b w:val="0"/>
                <w:i w:val="0"/>
                <w:sz w:val="18"/>
                <w:szCs w:val="18"/>
              </w:rPr>
            </w:pPr>
            <w:r w:rsidRPr="00B3704F">
              <w:rPr>
                <w:rFonts w:ascii="Times New Roman" w:hAnsi="Times New Roman" w:cs="Times New Roman"/>
                <w:b w:val="0"/>
                <w:i w:val="0"/>
                <w:sz w:val="18"/>
                <w:szCs w:val="18"/>
              </w:rPr>
              <w:t xml:space="preserve">Conditions and </w:t>
            </w:r>
            <w:proofErr w:type="gramStart"/>
            <w:r w:rsidRPr="00B3704F">
              <w:rPr>
                <w:rFonts w:ascii="Times New Roman" w:hAnsi="Times New Roman" w:cs="Times New Roman"/>
                <w:b w:val="0"/>
                <w:i w:val="0"/>
                <w:sz w:val="18"/>
                <w:szCs w:val="18"/>
              </w:rPr>
              <w:t>situations which contribute to pest problems</w:t>
            </w:r>
            <w:proofErr w:type="gramEnd"/>
            <w:r w:rsidRPr="00B3704F">
              <w:rPr>
                <w:rFonts w:ascii="Times New Roman" w:hAnsi="Times New Roman" w:cs="Times New Roman"/>
                <w:b w:val="0"/>
                <w:i w:val="0"/>
                <w:sz w:val="18"/>
                <w:szCs w:val="18"/>
              </w:rPr>
              <w:t xml:space="preserve"> are identified, corrected, and prevented.</w:t>
            </w:r>
          </w:p>
          <w:p w:rsidR="00520D83" w:rsidRPr="00B3704F" w:rsidRDefault="00520D83" w:rsidP="00B3704F">
            <w:pPr>
              <w:spacing w:before="60"/>
              <w:rPr>
                <w:sz w:val="18"/>
                <w:szCs w:val="18"/>
              </w:rPr>
            </w:pPr>
          </w:p>
        </w:tc>
        <w:tc>
          <w:tcPr>
            <w:tcW w:w="2618" w:type="dxa"/>
            <w:shd w:val="clear" w:color="auto" w:fill="auto"/>
          </w:tcPr>
          <w:p w:rsidR="00520D83" w:rsidRPr="00B3704F" w:rsidRDefault="00520D83" w:rsidP="00B3704F">
            <w:pPr>
              <w:numPr>
                <w:ilvl w:val="0"/>
                <w:numId w:val="2"/>
              </w:numPr>
              <w:tabs>
                <w:tab w:val="clear" w:pos="-208"/>
              </w:tabs>
              <w:spacing w:before="60"/>
              <w:ind w:left="142" w:hanging="187"/>
              <w:rPr>
                <w:sz w:val="18"/>
                <w:szCs w:val="18"/>
              </w:rPr>
            </w:pPr>
            <w:r w:rsidRPr="00B3704F">
              <w:rPr>
                <w:sz w:val="18"/>
                <w:szCs w:val="18"/>
              </w:rPr>
              <w:t xml:space="preserve">Are there procedures for using data from school pest siting logs and monitoring activities to create work orders or plan corrective actions due               to repair, maintenance and sanitation problems inside and outside the building? </w:t>
            </w:r>
          </w:p>
          <w:p w:rsidR="00520D83" w:rsidRPr="00B3704F" w:rsidRDefault="00520D83" w:rsidP="00B3704F">
            <w:pPr>
              <w:numPr>
                <w:ilvl w:val="0"/>
                <w:numId w:val="2"/>
              </w:numPr>
              <w:tabs>
                <w:tab w:val="num" w:pos="142"/>
              </w:tabs>
              <w:spacing w:before="60"/>
              <w:ind w:left="142" w:hanging="142"/>
              <w:rPr>
                <w:sz w:val="18"/>
                <w:szCs w:val="18"/>
              </w:rPr>
            </w:pPr>
            <w:r w:rsidRPr="00B3704F">
              <w:rPr>
                <w:sz w:val="18"/>
                <w:szCs w:val="18"/>
              </w:rPr>
              <w:t>Dumpster Management</w:t>
            </w:r>
            <w:r w:rsidR="00B64458" w:rsidRPr="00B3704F">
              <w:rPr>
                <w:sz w:val="18"/>
                <w:szCs w:val="18"/>
              </w:rPr>
              <w:t>:</w:t>
            </w:r>
            <w:r w:rsidR="00A37D97" w:rsidRPr="00B3704F">
              <w:rPr>
                <w:sz w:val="18"/>
                <w:szCs w:val="18"/>
              </w:rPr>
              <w:t xml:space="preserve"> </w:t>
            </w:r>
            <w:r w:rsidRPr="00B3704F">
              <w:rPr>
                <w:sz w:val="18"/>
                <w:szCs w:val="18"/>
              </w:rPr>
              <w:t xml:space="preserve">Do contracts with trash vendors specify IPM criteria </w:t>
            </w:r>
            <w:r w:rsidR="00B64458" w:rsidRPr="00B3704F">
              <w:rPr>
                <w:sz w:val="18"/>
                <w:szCs w:val="18"/>
              </w:rPr>
              <w:t xml:space="preserve">[e.g., </w:t>
            </w:r>
            <w:r w:rsidRPr="00B3704F">
              <w:rPr>
                <w:sz w:val="18"/>
                <w:szCs w:val="18"/>
              </w:rPr>
              <w:t>frequency of pick-up and cleaning of dumpsters, location and sealing of dumpsters, specifications (equipped with drain hole plugs/tight fitting lids)</w:t>
            </w:r>
            <w:r w:rsidR="00B64458" w:rsidRPr="00B3704F">
              <w:rPr>
                <w:sz w:val="18"/>
                <w:szCs w:val="18"/>
              </w:rPr>
              <w:t>]?</w:t>
            </w:r>
          </w:p>
        </w:tc>
        <w:tc>
          <w:tcPr>
            <w:tcW w:w="935" w:type="dxa"/>
            <w:shd w:val="clear" w:color="auto" w:fill="auto"/>
          </w:tcPr>
          <w:p w:rsidR="00520D83" w:rsidRPr="00B3704F" w:rsidRDefault="00520D83" w:rsidP="00B3704F">
            <w:pPr>
              <w:spacing w:before="60"/>
              <w:rPr>
                <w:sz w:val="18"/>
                <w:szCs w:val="18"/>
              </w:rPr>
            </w:pPr>
          </w:p>
        </w:tc>
        <w:tc>
          <w:tcPr>
            <w:tcW w:w="1309" w:type="dxa"/>
            <w:shd w:val="clear" w:color="auto" w:fill="auto"/>
          </w:tcPr>
          <w:p w:rsidR="00520D83" w:rsidRPr="00B3704F" w:rsidRDefault="00520D83" w:rsidP="00B3704F">
            <w:pPr>
              <w:spacing w:before="60"/>
              <w:rPr>
                <w:sz w:val="18"/>
                <w:szCs w:val="18"/>
              </w:rPr>
            </w:pPr>
          </w:p>
        </w:tc>
        <w:tc>
          <w:tcPr>
            <w:tcW w:w="2653" w:type="dxa"/>
            <w:shd w:val="clear" w:color="auto" w:fill="auto"/>
          </w:tcPr>
          <w:p w:rsidR="00520D83" w:rsidRPr="00B3704F" w:rsidRDefault="00520D83" w:rsidP="00B3704F">
            <w:pPr>
              <w:numPr>
                <w:ilvl w:val="0"/>
                <w:numId w:val="2"/>
              </w:numPr>
              <w:tabs>
                <w:tab w:val="num" w:pos="142"/>
              </w:tabs>
              <w:spacing w:before="60"/>
              <w:ind w:left="142" w:hanging="142"/>
              <w:rPr>
                <w:sz w:val="18"/>
                <w:szCs w:val="18"/>
              </w:rPr>
            </w:pPr>
            <w:r w:rsidRPr="00B3704F">
              <w:rPr>
                <w:sz w:val="18"/>
                <w:szCs w:val="18"/>
              </w:rPr>
              <w:t xml:space="preserve">Are conditions and </w:t>
            </w:r>
            <w:proofErr w:type="gramStart"/>
            <w:r w:rsidRPr="00B3704F">
              <w:rPr>
                <w:sz w:val="18"/>
                <w:szCs w:val="18"/>
              </w:rPr>
              <w:t>situations which contribute to pest problems</w:t>
            </w:r>
            <w:proofErr w:type="gramEnd"/>
            <w:r w:rsidRPr="00B3704F">
              <w:rPr>
                <w:sz w:val="18"/>
                <w:szCs w:val="18"/>
              </w:rPr>
              <w:t xml:space="preserve"> identified, reported</w:t>
            </w:r>
            <w:r w:rsidR="00BA2DEF" w:rsidRPr="00B3704F">
              <w:rPr>
                <w:sz w:val="18"/>
                <w:szCs w:val="18"/>
              </w:rPr>
              <w:t xml:space="preserve"> to the district</w:t>
            </w:r>
            <w:r w:rsidRPr="00B3704F">
              <w:rPr>
                <w:sz w:val="18"/>
                <w:szCs w:val="18"/>
              </w:rPr>
              <w:t xml:space="preserve">, corrected and prevented both inside and outside the building? Please see </w:t>
            </w:r>
            <w:r w:rsidR="00EF032B" w:rsidRPr="00B3704F">
              <w:rPr>
                <w:sz w:val="18"/>
                <w:szCs w:val="18"/>
              </w:rPr>
              <w:t xml:space="preserve">prevention </w:t>
            </w:r>
            <w:r w:rsidRPr="00B3704F">
              <w:rPr>
                <w:sz w:val="18"/>
                <w:szCs w:val="18"/>
              </w:rPr>
              <w:t>worksheet</w:t>
            </w:r>
            <w:r w:rsidR="00EF032B" w:rsidRPr="00B3704F">
              <w:rPr>
                <w:sz w:val="18"/>
                <w:szCs w:val="18"/>
              </w:rPr>
              <w:t xml:space="preserve"> </w:t>
            </w:r>
            <w:r w:rsidR="00680B24" w:rsidRPr="00B3704F">
              <w:rPr>
                <w:sz w:val="18"/>
                <w:szCs w:val="18"/>
              </w:rPr>
              <w:t>information at the end of th</w:t>
            </w:r>
            <w:r w:rsidR="00EF032B" w:rsidRPr="00B3704F">
              <w:rPr>
                <w:sz w:val="18"/>
                <w:szCs w:val="18"/>
              </w:rPr>
              <w:t>is</w:t>
            </w:r>
            <w:r w:rsidR="00680B24" w:rsidRPr="00B3704F">
              <w:rPr>
                <w:sz w:val="18"/>
                <w:szCs w:val="18"/>
              </w:rPr>
              <w:t xml:space="preserve"> chart.</w:t>
            </w:r>
            <w:r w:rsidRPr="00B3704F" w:rsidDel="00972148">
              <w:rPr>
                <w:sz w:val="18"/>
                <w:szCs w:val="18"/>
              </w:rPr>
              <w:t xml:space="preserve"> </w:t>
            </w:r>
          </w:p>
          <w:p w:rsidR="00520D83" w:rsidRPr="00B3704F" w:rsidRDefault="00B64458" w:rsidP="00B3704F">
            <w:pPr>
              <w:spacing w:before="60"/>
              <w:rPr>
                <w:i/>
                <w:sz w:val="18"/>
                <w:szCs w:val="18"/>
              </w:rPr>
            </w:pPr>
            <w:r w:rsidRPr="00B3704F">
              <w:rPr>
                <w:i/>
                <w:sz w:val="18"/>
                <w:szCs w:val="18"/>
              </w:rPr>
              <w:t>Also see Preventing Pests worksheet below.</w:t>
            </w:r>
          </w:p>
        </w:tc>
        <w:tc>
          <w:tcPr>
            <w:tcW w:w="1014" w:type="dxa"/>
            <w:shd w:val="clear" w:color="auto" w:fill="auto"/>
          </w:tcPr>
          <w:p w:rsidR="00520D83" w:rsidRPr="00B3704F" w:rsidRDefault="00520D83" w:rsidP="00790E12">
            <w:pPr>
              <w:rPr>
                <w:sz w:val="18"/>
                <w:szCs w:val="18"/>
              </w:rPr>
            </w:pPr>
          </w:p>
        </w:tc>
        <w:tc>
          <w:tcPr>
            <w:tcW w:w="1336" w:type="dxa"/>
            <w:shd w:val="clear" w:color="auto" w:fill="auto"/>
          </w:tcPr>
          <w:p w:rsidR="00520D83" w:rsidRPr="00B3704F" w:rsidRDefault="00520D83" w:rsidP="00790E12">
            <w:pPr>
              <w:rPr>
                <w:sz w:val="18"/>
                <w:szCs w:val="18"/>
              </w:rPr>
            </w:pPr>
          </w:p>
        </w:tc>
      </w:tr>
      <w:tr w:rsidR="00520D83" w:rsidRPr="00B3704F" w:rsidTr="005268C3">
        <w:tc>
          <w:tcPr>
            <w:tcW w:w="863" w:type="dxa"/>
            <w:shd w:val="clear" w:color="auto" w:fill="auto"/>
          </w:tcPr>
          <w:p w:rsidR="00520D83" w:rsidRPr="00B3704F" w:rsidRDefault="00520D83" w:rsidP="00790E12">
            <w:pPr>
              <w:rPr>
                <w:b/>
                <w:sz w:val="18"/>
                <w:szCs w:val="18"/>
              </w:rPr>
            </w:pPr>
            <w:r w:rsidRPr="00B3704F">
              <w:rPr>
                <w:b/>
                <w:sz w:val="18"/>
                <w:szCs w:val="18"/>
              </w:rPr>
              <w:t xml:space="preserve">Use of Pesticides is minimized </w:t>
            </w:r>
          </w:p>
          <w:p w:rsidR="00962C3F" w:rsidRPr="00B3704F" w:rsidRDefault="00962C3F" w:rsidP="00790E12">
            <w:pPr>
              <w:rPr>
                <w:b/>
                <w:sz w:val="18"/>
                <w:szCs w:val="18"/>
              </w:rPr>
            </w:pPr>
          </w:p>
          <w:p w:rsidR="00962C3F" w:rsidRPr="00B3704F" w:rsidRDefault="00962C3F" w:rsidP="00790E12">
            <w:pPr>
              <w:rPr>
                <w:b/>
                <w:sz w:val="18"/>
                <w:szCs w:val="18"/>
              </w:rPr>
            </w:pPr>
          </w:p>
          <w:p w:rsidR="00962C3F" w:rsidRPr="00B3704F" w:rsidRDefault="00962C3F" w:rsidP="00790E12">
            <w:pPr>
              <w:rPr>
                <w:b/>
                <w:sz w:val="18"/>
                <w:szCs w:val="18"/>
              </w:rPr>
            </w:pPr>
          </w:p>
          <w:p w:rsidR="00962C3F" w:rsidRPr="00B3704F" w:rsidRDefault="00962C3F" w:rsidP="00790E12">
            <w:pPr>
              <w:rPr>
                <w:b/>
                <w:sz w:val="18"/>
                <w:szCs w:val="18"/>
              </w:rPr>
            </w:pPr>
          </w:p>
          <w:p w:rsidR="00962C3F" w:rsidRPr="00B3704F" w:rsidRDefault="00962C3F" w:rsidP="00790E12">
            <w:pPr>
              <w:rPr>
                <w:b/>
                <w:sz w:val="18"/>
                <w:szCs w:val="18"/>
              </w:rPr>
            </w:pPr>
          </w:p>
          <w:p w:rsidR="00962C3F" w:rsidRPr="00B3704F" w:rsidRDefault="00962C3F" w:rsidP="00790E12">
            <w:pPr>
              <w:rPr>
                <w:b/>
                <w:sz w:val="18"/>
                <w:szCs w:val="18"/>
              </w:rPr>
            </w:pPr>
          </w:p>
          <w:p w:rsidR="00962C3F" w:rsidRPr="00B3704F" w:rsidRDefault="00962C3F" w:rsidP="00790E12">
            <w:pPr>
              <w:rPr>
                <w:b/>
                <w:sz w:val="18"/>
                <w:szCs w:val="18"/>
              </w:rPr>
            </w:pPr>
          </w:p>
          <w:p w:rsidR="00962C3F" w:rsidRPr="00B3704F" w:rsidRDefault="00962C3F" w:rsidP="00790E12">
            <w:pPr>
              <w:rPr>
                <w:b/>
                <w:sz w:val="18"/>
                <w:szCs w:val="18"/>
              </w:rPr>
            </w:pPr>
          </w:p>
          <w:p w:rsidR="00962C3F" w:rsidRPr="00B3704F" w:rsidRDefault="00962C3F" w:rsidP="00790E12">
            <w:pPr>
              <w:rPr>
                <w:b/>
                <w:sz w:val="18"/>
                <w:szCs w:val="18"/>
              </w:rPr>
            </w:pPr>
          </w:p>
          <w:p w:rsidR="00962C3F" w:rsidRPr="00B3704F" w:rsidRDefault="00962C3F" w:rsidP="00790E12">
            <w:pPr>
              <w:rPr>
                <w:b/>
                <w:sz w:val="18"/>
                <w:szCs w:val="18"/>
              </w:rPr>
            </w:pPr>
          </w:p>
          <w:p w:rsidR="00962C3F" w:rsidRPr="00B3704F" w:rsidRDefault="00962C3F" w:rsidP="00790E12">
            <w:pPr>
              <w:rPr>
                <w:b/>
                <w:sz w:val="18"/>
                <w:szCs w:val="18"/>
              </w:rPr>
            </w:pPr>
          </w:p>
          <w:p w:rsidR="00962C3F" w:rsidRPr="00B3704F" w:rsidRDefault="00962C3F" w:rsidP="00790E12">
            <w:pPr>
              <w:rPr>
                <w:b/>
                <w:sz w:val="18"/>
                <w:szCs w:val="18"/>
              </w:rPr>
            </w:pPr>
          </w:p>
          <w:p w:rsidR="00962C3F" w:rsidRPr="00B3704F" w:rsidRDefault="00962C3F" w:rsidP="00790E12">
            <w:pPr>
              <w:rPr>
                <w:b/>
                <w:sz w:val="18"/>
                <w:szCs w:val="18"/>
              </w:rPr>
            </w:pPr>
          </w:p>
          <w:p w:rsidR="00962C3F" w:rsidRPr="00B3704F" w:rsidRDefault="00962C3F" w:rsidP="00790E12">
            <w:pPr>
              <w:rPr>
                <w:b/>
                <w:sz w:val="18"/>
                <w:szCs w:val="18"/>
              </w:rPr>
            </w:pPr>
            <w:r w:rsidRPr="00B3704F">
              <w:rPr>
                <w:b/>
                <w:sz w:val="18"/>
                <w:szCs w:val="18"/>
              </w:rPr>
              <w:lastRenderedPageBreak/>
              <w:t>Use of Pesticides is minimized, continued</w:t>
            </w:r>
          </w:p>
        </w:tc>
        <w:tc>
          <w:tcPr>
            <w:tcW w:w="1309" w:type="dxa"/>
            <w:shd w:val="clear" w:color="auto" w:fill="auto"/>
          </w:tcPr>
          <w:p w:rsidR="00520D83" w:rsidRPr="00B3704F" w:rsidRDefault="00520D83" w:rsidP="00790E12">
            <w:pPr>
              <w:rPr>
                <w:sz w:val="18"/>
                <w:szCs w:val="18"/>
              </w:rPr>
            </w:pPr>
          </w:p>
        </w:tc>
        <w:tc>
          <w:tcPr>
            <w:tcW w:w="2057" w:type="dxa"/>
            <w:shd w:val="clear" w:color="auto" w:fill="auto"/>
          </w:tcPr>
          <w:p w:rsidR="00520D83" w:rsidRPr="00B3704F" w:rsidRDefault="00520D83" w:rsidP="00B3704F">
            <w:pPr>
              <w:pStyle w:val="Heading2"/>
              <w:spacing w:before="60" w:after="0"/>
              <w:rPr>
                <w:rFonts w:ascii="Times New Roman" w:hAnsi="Times New Roman" w:cs="Times New Roman"/>
                <w:b w:val="0"/>
                <w:i w:val="0"/>
                <w:sz w:val="18"/>
                <w:szCs w:val="18"/>
              </w:rPr>
            </w:pPr>
            <w:r w:rsidRPr="00B3704F">
              <w:rPr>
                <w:rFonts w:ascii="Times New Roman" w:hAnsi="Times New Roman" w:cs="Times New Roman"/>
                <w:b w:val="0"/>
                <w:i w:val="0"/>
                <w:sz w:val="18"/>
                <w:szCs w:val="18"/>
              </w:rPr>
              <w:t xml:space="preserve">Exposure to children and school employees is minimized through the use of approved pesticides </w:t>
            </w:r>
            <w:r w:rsidR="00A37D97" w:rsidRPr="00B3704F">
              <w:rPr>
                <w:rFonts w:ascii="Times New Roman" w:hAnsi="Times New Roman" w:cs="Times New Roman"/>
                <w:b w:val="0"/>
                <w:i w:val="0"/>
                <w:sz w:val="18"/>
                <w:szCs w:val="18"/>
              </w:rPr>
              <w:t xml:space="preserve">and </w:t>
            </w:r>
            <w:r w:rsidR="002C0BCF" w:rsidRPr="00B3704F">
              <w:rPr>
                <w:rFonts w:ascii="Times New Roman" w:hAnsi="Times New Roman" w:cs="Times New Roman"/>
                <w:b w:val="0"/>
                <w:i w:val="0"/>
                <w:sz w:val="18"/>
                <w:szCs w:val="18"/>
              </w:rPr>
              <w:t xml:space="preserve">by </w:t>
            </w:r>
            <w:r w:rsidR="00A37D97" w:rsidRPr="00B3704F">
              <w:rPr>
                <w:rFonts w:ascii="Times New Roman" w:hAnsi="Times New Roman" w:cs="Times New Roman"/>
                <w:b w:val="0"/>
                <w:i w:val="0"/>
                <w:sz w:val="18"/>
                <w:szCs w:val="18"/>
              </w:rPr>
              <w:t>restrict</w:t>
            </w:r>
            <w:r w:rsidR="002C0BCF" w:rsidRPr="00B3704F">
              <w:rPr>
                <w:rFonts w:ascii="Times New Roman" w:hAnsi="Times New Roman" w:cs="Times New Roman"/>
                <w:b w:val="0"/>
                <w:i w:val="0"/>
                <w:sz w:val="18"/>
                <w:szCs w:val="18"/>
              </w:rPr>
              <w:t>ing</w:t>
            </w:r>
            <w:r w:rsidRPr="00B3704F">
              <w:rPr>
                <w:rFonts w:ascii="Times New Roman" w:hAnsi="Times New Roman" w:cs="Times New Roman"/>
                <w:b w:val="0"/>
                <w:i w:val="0"/>
                <w:sz w:val="18"/>
                <w:szCs w:val="18"/>
              </w:rPr>
              <w:t xml:space="preserve"> access to areas being treated.</w:t>
            </w:r>
          </w:p>
        </w:tc>
        <w:tc>
          <w:tcPr>
            <w:tcW w:w="2618" w:type="dxa"/>
            <w:shd w:val="clear" w:color="auto" w:fill="auto"/>
          </w:tcPr>
          <w:p w:rsidR="00520D83" w:rsidRPr="00B3704F" w:rsidRDefault="00520D83" w:rsidP="005268C3">
            <w:pPr>
              <w:numPr>
                <w:ilvl w:val="0"/>
                <w:numId w:val="1"/>
              </w:numPr>
              <w:tabs>
                <w:tab w:val="clear" w:pos="360"/>
                <w:tab w:val="num" w:pos="142"/>
              </w:tabs>
              <w:spacing w:before="60"/>
              <w:ind w:left="142" w:hanging="142"/>
              <w:rPr>
                <w:sz w:val="18"/>
                <w:szCs w:val="18"/>
              </w:rPr>
            </w:pPr>
            <w:r w:rsidRPr="00B3704F">
              <w:rPr>
                <w:sz w:val="18"/>
                <w:szCs w:val="18"/>
              </w:rPr>
              <w:t>Do contractor specifications list approved pesticides and guidelines to limit access to areas being treated</w:t>
            </w:r>
            <w:r w:rsidR="00B64458" w:rsidRPr="00B3704F">
              <w:rPr>
                <w:sz w:val="18"/>
                <w:szCs w:val="18"/>
              </w:rPr>
              <w:t>?</w:t>
            </w:r>
          </w:p>
        </w:tc>
        <w:tc>
          <w:tcPr>
            <w:tcW w:w="935" w:type="dxa"/>
            <w:shd w:val="clear" w:color="auto" w:fill="auto"/>
          </w:tcPr>
          <w:p w:rsidR="00520D83" w:rsidRPr="00B3704F" w:rsidRDefault="00520D83" w:rsidP="00B3704F">
            <w:pPr>
              <w:spacing w:before="60"/>
              <w:rPr>
                <w:sz w:val="18"/>
                <w:szCs w:val="18"/>
              </w:rPr>
            </w:pPr>
          </w:p>
        </w:tc>
        <w:tc>
          <w:tcPr>
            <w:tcW w:w="1309" w:type="dxa"/>
            <w:shd w:val="clear" w:color="auto" w:fill="auto"/>
          </w:tcPr>
          <w:p w:rsidR="00520D83" w:rsidRPr="00B3704F" w:rsidRDefault="00520D83" w:rsidP="00B3704F">
            <w:pPr>
              <w:spacing w:before="60"/>
              <w:rPr>
                <w:sz w:val="18"/>
                <w:szCs w:val="18"/>
              </w:rPr>
            </w:pPr>
          </w:p>
        </w:tc>
        <w:tc>
          <w:tcPr>
            <w:tcW w:w="2653" w:type="dxa"/>
            <w:shd w:val="clear" w:color="auto" w:fill="auto"/>
          </w:tcPr>
          <w:p w:rsidR="00520D83" w:rsidRPr="00B3704F" w:rsidRDefault="00520D83" w:rsidP="00B3704F">
            <w:pPr>
              <w:numPr>
                <w:ilvl w:val="0"/>
                <w:numId w:val="1"/>
              </w:numPr>
              <w:tabs>
                <w:tab w:val="clear" w:pos="360"/>
                <w:tab w:val="num" w:pos="112"/>
              </w:tabs>
              <w:spacing w:before="60"/>
              <w:ind w:left="112" w:hanging="112"/>
              <w:rPr>
                <w:i/>
                <w:sz w:val="18"/>
                <w:szCs w:val="18"/>
              </w:rPr>
            </w:pPr>
            <w:r w:rsidRPr="00B3704F">
              <w:rPr>
                <w:sz w:val="18"/>
                <w:szCs w:val="18"/>
              </w:rPr>
              <w:t xml:space="preserve">If the following </w:t>
            </w:r>
            <w:r w:rsidR="00EF5F48" w:rsidRPr="00B3704F">
              <w:rPr>
                <w:sz w:val="18"/>
                <w:szCs w:val="18"/>
              </w:rPr>
              <w:t xml:space="preserve">products </w:t>
            </w:r>
            <w:r w:rsidRPr="00B3704F">
              <w:rPr>
                <w:sz w:val="18"/>
                <w:szCs w:val="18"/>
              </w:rPr>
              <w:t>are used in your school (insect and rodent baits; ready to use dusts, gels, or powder formulations; termite control products in the presence of an active termite infestation), are they only used in areas inaccessible to children?</w:t>
            </w:r>
          </w:p>
          <w:p w:rsidR="00520D83" w:rsidRPr="00B3704F" w:rsidRDefault="00520D83" w:rsidP="00B3704F">
            <w:pPr>
              <w:numPr>
                <w:ilvl w:val="0"/>
                <w:numId w:val="1"/>
              </w:numPr>
              <w:tabs>
                <w:tab w:val="clear" w:pos="360"/>
                <w:tab w:val="num" w:pos="112"/>
              </w:tabs>
              <w:spacing w:before="60"/>
              <w:ind w:left="112" w:hanging="112"/>
              <w:rPr>
                <w:i/>
                <w:sz w:val="18"/>
                <w:szCs w:val="18"/>
              </w:rPr>
            </w:pPr>
            <w:r w:rsidRPr="00B3704F">
              <w:rPr>
                <w:sz w:val="18"/>
                <w:szCs w:val="18"/>
              </w:rPr>
              <w:t>Are pesticide application areas on school property kept 150 feet of where children are located outdoors?</w:t>
            </w:r>
          </w:p>
          <w:p w:rsidR="00520D83" w:rsidRPr="00B3704F" w:rsidRDefault="00520D83" w:rsidP="00B3704F">
            <w:pPr>
              <w:numPr>
                <w:ilvl w:val="0"/>
                <w:numId w:val="1"/>
              </w:numPr>
              <w:tabs>
                <w:tab w:val="clear" w:pos="360"/>
                <w:tab w:val="num" w:pos="112"/>
              </w:tabs>
              <w:spacing w:before="60"/>
              <w:ind w:left="112" w:hanging="112"/>
              <w:rPr>
                <w:i/>
                <w:sz w:val="18"/>
                <w:szCs w:val="18"/>
              </w:rPr>
            </w:pPr>
            <w:r w:rsidRPr="00B3704F">
              <w:rPr>
                <w:sz w:val="18"/>
                <w:szCs w:val="18"/>
              </w:rPr>
              <w:t>Are children not allowed to re-enter a treated area when pesticides are applied outdoors until 8 hours after treatment?</w:t>
            </w:r>
          </w:p>
          <w:p w:rsidR="00520D83" w:rsidRPr="00B3704F" w:rsidRDefault="00520D83" w:rsidP="00B3704F">
            <w:pPr>
              <w:numPr>
                <w:ilvl w:val="0"/>
                <w:numId w:val="2"/>
              </w:numPr>
              <w:tabs>
                <w:tab w:val="num" w:pos="142"/>
              </w:tabs>
              <w:spacing w:before="60"/>
              <w:ind w:left="142" w:hanging="142"/>
              <w:rPr>
                <w:sz w:val="18"/>
                <w:szCs w:val="18"/>
              </w:rPr>
            </w:pPr>
            <w:r w:rsidRPr="00B3704F">
              <w:rPr>
                <w:sz w:val="18"/>
                <w:szCs w:val="18"/>
              </w:rPr>
              <w:lastRenderedPageBreak/>
              <w:t>Are pesticides only applied when students are not present?</w:t>
            </w:r>
          </w:p>
        </w:tc>
        <w:tc>
          <w:tcPr>
            <w:tcW w:w="1014" w:type="dxa"/>
            <w:shd w:val="clear" w:color="auto" w:fill="auto"/>
          </w:tcPr>
          <w:p w:rsidR="00520D83" w:rsidRPr="00B3704F" w:rsidRDefault="00520D83" w:rsidP="00790E12">
            <w:pPr>
              <w:rPr>
                <w:sz w:val="18"/>
                <w:szCs w:val="18"/>
              </w:rPr>
            </w:pPr>
          </w:p>
        </w:tc>
        <w:tc>
          <w:tcPr>
            <w:tcW w:w="1336" w:type="dxa"/>
            <w:shd w:val="clear" w:color="auto" w:fill="auto"/>
          </w:tcPr>
          <w:p w:rsidR="00520D83" w:rsidRPr="00B3704F" w:rsidRDefault="00520D83" w:rsidP="00790E12">
            <w:pPr>
              <w:rPr>
                <w:sz w:val="18"/>
                <w:szCs w:val="18"/>
              </w:rPr>
            </w:pPr>
          </w:p>
        </w:tc>
      </w:tr>
      <w:tr w:rsidR="00520D83" w:rsidRPr="00B3704F" w:rsidTr="005268C3">
        <w:tc>
          <w:tcPr>
            <w:tcW w:w="863" w:type="dxa"/>
            <w:shd w:val="clear" w:color="auto" w:fill="auto"/>
          </w:tcPr>
          <w:p w:rsidR="00520D83" w:rsidRPr="00B3704F" w:rsidRDefault="00520D83" w:rsidP="00790E12">
            <w:pPr>
              <w:rPr>
                <w:b/>
                <w:sz w:val="18"/>
                <w:szCs w:val="18"/>
              </w:rPr>
            </w:pPr>
            <w:r w:rsidRPr="00B3704F">
              <w:rPr>
                <w:b/>
                <w:sz w:val="18"/>
                <w:szCs w:val="18"/>
              </w:rPr>
              <w:lastRenderedPageBreak/>
              <w:t>Storage of Pesticides</w:t>
            </w:r>
          </w:p>
        </w:tc>
        <w:tc>
          <w:tcPr>
            <w:tcW w:w="1309" w:type="dxa"/>
            <w:shd w:val="clear" w:color="auto" w:fill="auto"/>
          </w:tcPr>
          <w:p w:rsidR="00520D83" w:rsidRPr="00B3704F" w:rsidRDefault="00520D83" w:rsidP="00790E12">
            <w:pPr>
              <w:rPr>
                <w:sz w:val="18"/>
                <w:szCs w:val="18"/>
              </w:rPr>
            </w:pPr>
            <w:r w:rsidRPr="00B3704F">
              <w:rPr>
                <w:sz w:val="18"/>
                <w:szCs w:val="18"/>
              </w:rPr>
              <w:t xml:space="preserve">DAR publication titled “Mixing, Loading and Storage Guidelines” available at </w:t>
            </w:r>
            <w:hyperlink r:id="rId7" w:history="1">
              <w:r w:rsidRPr="00B3704F">
                <w:rPr>
                  <w:sz w:val="18"/>
                  <w:szCs w:val="18"/>
                </w:rPr>
                <w:t>www.mass.gov/dfa/pesticides/waste</w:t>
              </w:r>
            </w:hyperlink>
          </w:p>
        </w:tc>
        <w:tc>
          <w:tcPr>
            <w:tcW w:w="2057" w:type="dxa"/>
            <w:shd w:val="clear" w:color="auto" w:fill="auto"/>
          </w:tcPr>
          <w:p w:rsidR="00520D83" w:rsidRPr="00B3704F" w:rsidRDefault="00520D83" w:rsidP="00B3704F">
            <w:pPr>
              <w:pStyle w:val="Heading2"/>
              <w:spacing w:before="60" w:after="0"/>
              <w:rPr>
                <w:rFonts w:ascii="Times New Roman" w:hAnsi="Times New Roman" w:cs="Times New Roman"/>
                <w:b w:val="0"/>
                <w:i w:val="0"/>
                <w:sz w:val="18"/>
                <w:szCs w:val="18"/>
              </w:rPr>
            </w:pPr>
            <w:r w:rsidRPr="00B3704F">
              <w:rPr>
                <w:rFonts w:ascii="Times New Roman" w:hAnsi="Times New Roman" w:cs="Times New Roman"/>
                <w:b w:val="0"/>
                <w:i w:val="0"/>
                <w:sz w:val="18"/>
                <w:szCs w:val="18"/>
              </w:rPr>
              <w:t>Pesticides are stored according to the requirements</w:t>
            </w:r>
          </w:p>
        </w:tc>
        <w:tc>
          <w:tcPr>
            <w:tcW w:w="2618" w:type="dxa"/>
            <w:shd w:val="clear" w:color="auto" w:fill="auto"/>
          </w:tcPr>
          <w:p w:rsidR="00520D83" w:rsidRPr="00B3704F" w:rsidRDefault="00520D83" w:rsidP="005268C3">
            <w:pPr>
              <w:numPr>
                <w:ilvl w:val="0"/>
                <w:numId w:val="2"/>
              </w:numPr>
              <w:tabs>
                <w:tab w:val="clear" w:pos="-208"/>
              </w:tabs>
              <w:spacing w:before="60"/>
              <w:ind w:left="142" w:hanging="187"/>
              <w:rPr>
                <w:sz w:val="18"/>
                <w:szCs w:val="18"/>
              </w:rPr>
            </w:pPr>
            <w:r w:rsidRPr="00B3704F">
              <w:rPr>
                <w:sz w:val="18"/>
                <w:szCs w:val="18"/>
              </w:rPr>
              <w:t>Is there a district policy for the appropriate storage of hazardous materials with a section on pesticides?</w:t>
            </w:r>
          </w:p>
        </w:tc>
        <w:tc>
          <w:tcPr>
            <w:tcW w:w="935" w:type="dxa"/>
            <w:shd w:val="clear" w:color="auto" w:fill="auto"/>
          </w:tcPr>
          <w:p w:rsidR="00520D83" w:rsidRPr="00B3704F" w:rsidRDefault="00520D83" w:rsidP="00B3704F">
            <w:pPr>
              <w:spacing w:before="60"/>
              <w:rPr>
                <w:sz w:val="18"/>
                <w:szCs w:val="18"/>
              </w:rPr>
            </w:pPr>
          </w:p>
        </w:tc>
        <w:tc>
          <w:tcPr>
            <w:tcW w:w="1309" w:type="dxa"/>
            <w:shd w:val="clear" w:color="auto" w:fill="auto"/>
          </w:tcPr>
          <w:p w:rsidR="00520D83" w:rsidRPr="00B3704F" w:rsidRDefault="00520D83" w:rsidP="00B3704F">
            <w:pPr>
              <w:spacing w:before="60"/>
              <w:rPr>
                <w:sz w:val="18"/>
                <w:szCs w:val="18"/>
              </w:rPr>
            </w:pPr>
          </w:p>
        </w:tc>
        <w:tc>
          <w:tcPr>
            <w:tcW w:w="2653" w:type="dxa"/>
            <w:shd w:val="clear" w:color="auto" w:fill="auto"/>
          </w:tcPr>
          <w:p w:rsidR="00520D83" w:rsidRPr="00B3704F" w:rsidRDefault="00520D83" w:rsidP="00B3704F">
            <w:pPr>
              <w:numPr>
                <w:ilvl w:val="0"/>
                <w:numId w:val="2"/>
              </w:numPr>
              <w:tabs>
                <w:tab w:val="num" w:pos="142"/>
              </w:tabs>
              <w:spacing w:before="60"/>
              <w:ind w:left="142" w:hanging="142"/>
              <w:rPr>
                <w:sz w:val="18"/>
                <w:szCs w:val="18"/>
              </w:rPr>
            </w:pPr>
            <w:r w:rsidRPr="00B3704F">
              <w:rPr>
                <w:sz w:val="18"/>
                <w:szCs w:val="18"/>
              </w:rPr>
              <w:t>Are pesticides stored appropriately?</w:t>
            </w:r>
          </w:p>
        </w:tc>
        <w:tc>
          <w:tcPr>
            <w:tcW w:w="1014" w:type="dxa"/>
            <w:shd w:val="clear" w:color="auto" w:fill="auto"/>
          </w:tcPr>
          <w:p w:rsidR="00520D83" w:rsidRPr="00B3704F" w:rsidRDefault="00520D83" w:rsidP="00790E12">
            <w:pPr>
              <w:rPr>
                <w:sz w:val="18"/>
                <w:szCs w:val="18"/>
              </w:rPr>
            </w:pPr>
          </w:p>
        </w:tc>
        <w:tc>
          <w:tcPr>
            <w:tcW w:w="1336" w:type="dxa"/>
            <w:shd w:val="clear" w:color="auto" w:fill="auto"/>
          </w:tcPr>
          <w:p w:rsidR="00520D83" w:rsidRPr="00B3704F" w:rsidRDefault="00520D83" w:rsidP="00790E12">
            <w:pPr>
              <w:rPr>
                <w:sz w:val="18"/>
                <w:szCs w:val="18"/>
              </w:rPr>
            </w:pPr>
          </w:p>
        </w:tc>
      </w:tr>
      <w:tr w:rsidR="00520D83" w:rsidRPr="00B3704F" w:rsidTr="005268C3">
        <w:tc>
          <w:tcPr>
            <w:tcW w:w="863" w:type="dxa"/>
            <w:shd w:val="clear" w:color="auto" w:fill="auto"/>
          </w:tcPr>
          <w:p w:rsidR="00520D83" w:rsidRPr="00B3704F" w:rsidRDefault="00850714" w:rsidP="00790E12">
            <w:pPr>
              <w:rPr>
                <w:b/>
                <w:sz w:val="18"/>
                <w:szCs w:val="18"/>
              </w:rPr>
            </w:pPr>
            <w:r w:rsidRPr="00B3704F">
              <w:rPr>
                <w:b/>
                <w:sz w:val="18"/>
                <w:szCs w:val="18"/>
              </w:rPr>
              <w:t>Disposal of Pesticide Waste</w:t>
            </w:r>
          </w:p>
        </w:tc>
        <w:tc>
          <w:tcPr>
            <w:tcW w:w="1309" w:type="dxa"/>
            <w:shd w:val="clear" w:color="auto" w:fill="auto"/>
          </w:tcPr>
          <w:p w:rsidR="00520D83" w:rsidRPr="00B3704F" w:rsidRDefault="00520D83" w:rsidP="00790E12">
            <w:pPr>
              <w:rPr>
                <w:sz w:val="18"/>
                <w:szCs w:val="18"/>
              </w:rPr>
            </w:pPr>
            <w:r w:rsidRPr="00B3704F">
              <w:rPr>
                <w:sz w:val="18"/>
                <w:szCs w:val="18"/>
              </w:rPr>
              <w:t>Hazardous Waste Regulations</w:t>
            </w:r>
          </w:p>
        </w:tc>
        <w:tc>
          <w:tcPr>
            <w:tcW w:w="2057" w:type="dxa"/>
            <w:shd w:val="clear" w:color="auto" w:fill="auto"/>
          </w:tcPr>
          <w:p w:rsidR="00520D83" w:rsidRPr="00B3704F" w:rsidRDefault="00520D83" w:rsidP="00B3704F">
            <w:pPr>
              <w:pStyle w:val="Heading2"/>
              <w:spacing w:before="60" w:after="0"/>
              <w:rPr>
                <w:rFonts w:ascii="Times New Roman" w:hAnsi="Times New Roman" w:cs="Times New Roman"/>
                <w:b w:val="0"/>
                <w:i w:val="0"/>
                <w:sz w:val="18"/>
                <w:szCs w:val="18"/>
              </w:rPr>
            </w:pPr>
            <w:r w:rsidRPr="00B3704F">
              <w:rPr>
                <w:rFonts w:ascii="Times New Roman" w:hAnsi="Times New Roman" w:cs="Times New Roman"/>
                <w:b w:val="0"/>
                <w:i w:val="0"/>
                <w:sz w:val="18"/>
                <w:szCs w:val="18"/>
              </w:rPr>
              <w:t xml:space="preserve">Old, used or unregistered pesticides products are properly disposed of. </w:t>
            </w:r>
          </w:p>
        </w:tc>
        <w:tc>
          <w:tcPr>
            <w:tcW w:w="2618" w:type="dxa"/>
            <w:shd w:val="clear" w:color="auto" w:fill="auto"/>
          </w:tcPr>
          <w:p w:rsidR="00520D83" w:rsidRPr="00B3704F" w:rsidRDefault="00520D83" w:rsidP="005268C3">
            <w:pPr>
              <w:numPr>
                <w:ilvl w:val="0"/>
                <w:numId w:val="1"/>
              </w:numPr>
              <w:tabs>
                <w:tab w:val="clear" w:pos="360"/>
                <w:tab w:val="num" w:pos="142"/>
              </w:tabs>
              <w:spacing w:before="60"/>
              <w:ind w:left="142" w:hanging="142"/>
              <w:rPr>
                <w:sz w:val="18"/>
                <w:szCs w:val="18"/>
              </w:rPr>
            </w:pPr>
            <w:r w:rsidRPr="00B3704F">
              <w:rPr>
                <w:sz w:val="18"/>
                <w:szCs w:val="18"/>
              </w:rPr>
              <w:t>Are there district procedures for the disposal of hazardous materials by licensed waste haulers and/or taken to hazardous waste collection events and centers annually at a minimum?</w:t>
            </w:r>
          </w:p>
        </w:tc>
        <w:tc>
          <w:tcPr>
            <w:tcW w:w="935" w:type="dxa"/>
            <w:shd w:val="clear" w:color="auto" w:fill="auto"/>
          </w:tcPr>
          <w:p w:rsidR="00520D83" w:rsidRPr="00B3704F" w:rsidRDefault="00520D83" w:rsidP="00B3704F">
            <w:pPr>
              <w:spacing w:before="60"/>
              <w:rPr>
                <w:sz w:val="18"/>
                <w:szCs w:val="18"/>
              </w:rPr>
            </w:pPr>
          </w:p>
        </w:tc>
        <w:tc>
          <w:tcPr>
            <w:tcW w:w="1309" w:type="dxa"/>
            <w:shd w:val="clear" w:color="auto" w:fill="auto"/>
          </w:tcPr>
          <w:p w:rsidR="00520D83" w:rsidRPr="00B3704F" w:rsidRDefault="00520D83" w:rsidP="00B3704F">
            <w:pPr>
              <w:spacing w:before="60"/>
              <w:rPr>
                <w:sz w:val="18"/>
                <w:szCs w:val="18"/>
              </w:rPr>
            </w:pPr>
          </w:p>
        </w:tc>
        <w:tc>
          <w:tcPr>
            <w:tcW w:w="2653" w:type="dxa"/>
            <w:shd w:val="clear" w:color="auto" w:fill="auto"/>
          </w:tcPr>
          <w:p w:rsidR="00520D83" w:rsidRPr="00B3704F" w:rsidRDefault="00A37D97" w:rsidP="00B3704F">
            <w:pPr>
              <w:numPr>
                <w:ilvl w:val="0"/>
                <w:numId w:val="2"/>
              </w:numPr>
              <w:tabs>
                <w:tab w:val="num" w:pos="142"/>
              </w:tabs>
              <w:spacing w:before="60"/>
              <w:ind w:left="142" w:hanging="142"/>
              <w:rPr>
                <w:sz w:val="18"/>
                <w:szCs w:val="18"/>
              </w:rPr>
            </w:pPr>
            <w:r w:rsidRPr="00B3704F">
              <w:rPr>
                <w:sz w:val="18"/>
                <w:szCs w:val="18"/>
              </w:rPr>
              <w:t>Have you disposed of all of your</w:t>
            </w:r>
            <w:r w:rsidR="00520D83" w:rsidRPr="00B3704F">
              <w:rPr>
                <w:sz w:val="18"/>
                <w:szCs w:val="18"/>
              </w:rPr>
              <w:t xml:space="preserve"> old, used or unregistered pesticides?</w:t>
            </w:r>
          </w:p>
        </w:tc>
        <w:tc>
          <w:tcPr>
            <w:tcW w:w="1014" w:type="dxa"/>
            <w:shd w:val="clear" w:color="auto" w:fill="auto"/>
          </w:tcPr>
          <w:p w:rsidR="00520D83" w:rsidRPr="00B3704F" w:rsidRDefault="00520D83" w:rsidP="00790E12">
            <w:pPr>
              <w:rPr>
                <w:sz w:val="18"/>
                <w:szCs w:val="18"/>
              </w:rPr>
            </w:pPr>
          </w:p>
        </w:tc>
        <w:tc>
          <w:tcPr>
            <w:tcW w:w="1336" w:type="dxa"/>
            <w:shd w:val="clear" w:color="auto" w:fill="auto"/>
          </w:tcPr>
          <w:p w:rsidR="00520D83" w:rsidRPr="00B3704F" w:rsidRDefault="00520D83" w:rsidP="00790E12">
            <w:pPr>
              <w:rPr>
                <w:sz w:val="18"/>
                <w:szCs w:val="18"/>
              </w:rPr>
            </w:pPr>
          </w:p>
        </w:tc>
      </w:tr>
    </w:tbl>
    <w:p w:rsidR="00520D83" w:rsidRPr="00962C3F" w:rsidRDefault="00520D83" w:rsidP="00962C3F">
      <w:pPr>
        <w:jc w:val="center"/>
        <w:rPr>
          <w:b/>
          <w:sz w:val="20"/>
          <w:szCs w:val="20"/>
        </w:rPr>
      </w:pPr>
      <w:r w:rsidRPr="00A37D97">
        <w:rPr>
          <w:b/>
          <w:sz w:val="20"/>
          <w:szCs w:val="20"/>
        </w:rPr>
        <w:t xml:space="preserve">Worksheet </w:t>
      </w:r>
      <w:r w:rsidR="002C0BCF">
        <w:rPr>
          <w:b/>
          <w:sz w:val="20"/>
          <w:szCs w:val="20"/>
        </w:rPr>
        <w:t>I</w:t>
      </w:r>
      <w:r w:rsidRPr="00A37D97">
        <w:rPr>
          <w:b/>
          <w:sz w:val="20"/>
          <w:szCs w:val="20"/>
        </w:rPr>
        <w:t>nformation: Preventi</w:t>
      </w:r>
      <w:r w:rsidR="00B64458">
        <w:rPr>
          <w:b/>
          <w:sz w:val="20"/>
          <w:szCs w:val="20"/>
        </w:rPr>
        <w:t>ng Pests</w:t>
      </w:r>
    </w:p>
    <w:p w:rsidR="00EF032B" w:rsidRPr="00A37D97" w:rsidRDefault="00EF032B" w:rsidP="00EF032B">
      <w:pPr>
        <w:rPr>
          <w:b/>
          <w:sz w:val="20"/>
          <w:szCs w:val="20"/>
        </w:rPr>
      </w:pPr>
      <w:r w:rsidRPr="00A37D97">
        <w:rPr>
          <w:b/>
          <w:sz w:val="20"/>
          <w:szCs w:val="20"/>
        </w:rPr>
        <w:t>Sources of Food, Water and Harborage</w:t>
      </w:r>
    </w:p>
    <w:p w:rsidR="00520D83" w:rsidRPr="00A37D97" w:rsidRDefault="00B64458" w:rsidP="00520D83">
      <w:pPr>
        <w:numPr>
          <w:ilvl w:val="0"/>
          <w:numId w:val="2"/>
        </w:numPr>
        <w:tabs>
          <w:tab w:val="clear" w:pos="-208"/>
        </w:tabs>
        <w:ind w:left="374" w:hanging="374"/>
        <w:rPr>
          <w:sz w:val="20"/>
          <w:szCs w:val="20"/>
        </w:rPr>
      </w:pPr>
      <w:r>
        <w:rPr>
          <w:sz w:val="20"/>
          <w:szCs w:val="20"/>
        </w:rPr>
        <w:t xml:space="preserve">Is </w:t>
      </w:r>
      <w:r w:rsidR="00520D83" w:rsidRPr="00A37D97">
        <w:rPr>
          <w:sz w:val="20"/>
          <w:szCs w:val="20"/>
        </w:rPr>
        <w:t xml:space="preserve">food or food waste </w:t>
      </w:r>
      <w:r w:rsidR="00520D83" w:rsidRPr="00B64458">
        <w:rPr>
          <w:sz w:val="20"/>
          <w:szCs w:val="20"/>
          <w:u w:val="single"/>
        </w:rPr>
        <w:t xml:space="preserve">not </w:t>
      </w:r>
      <w:r w:rsidR="00520D83" w:rsidRPr="00A37D97">
        <w:rPr>
          <w:sz w:val="20"/>
          <w:szCs w:val="20"/>
        </w:rPr>
        <w:t>left lying around</w:t>
      </w:r>
      <w:r>
        <w:rPr>
          <w:sz w:val="20"/>
          <w:szCs w:val="20"/>
        </w:rPr>
        <w:t>?</w:t>
      </w:r>
    </w:p>
    <w:p w:rsidR="00520D83" w:rsidRPr="00A37D97" w:rsidRDefault="00B64458" w:rsidP="00520D83">
      <w:pPr>
        <w:numPr>
          <w:ilvl w:val="0"/>
          <w:numId w:val="2"/>
        </w:numPr>
        <w:tabs>
          <w:tab w:val="clear" w:pos="-208"/>
        </w:tabs>
        <w:ind w:left="374" w:hanging="374"/>
        <w:rPr>
          <w:sz w:val="20"/>
          <w:szCs w:val="20"/>
        </w:rPr>
      </w:pPr>
      <w:r>
        <w:rPr>
          <w:sz w:val="20"/>
          <w:szCs w:val="20"/>
        </w:rPr>
        <w:t xml:space="preserve">Are </w:t>
      </w:r>
      <w:r w:rsidR="00520D83" w:rsidRPr="00A37D97">
        <w:rPr>
          <w:sz w:val="20"/>
          <w:szCs w:val="20"/>
        </w:rPr>
        <w:t>foodstuffs and potential nesting materials (e.g. paper napkins) stored in tightly sealed containers</w:t>
      </w:r>
      <w:r>
        <w:rPr>
          <w:sz w:val="20"/>
          <w:szCs w:val="20"/>
        </w:rPr>
        <w:t>?</w:t>
      </w:r>
    </w:p>
    <w:p w:rsidR="00520D83" w:rsidRPr="00A37D97" w:rsidRDefault="00B64458" w:rsidP="00520D83">
      <w:pPr>
        <w:numPr>
          <w:ilvl w:val="0"/>
          <w:numId w:val="2"/>
        </w:numPr>
        <w:tabs>
          <w:tab w:val="clear" w:pos="-208"/>
        </w:tabs>
        <w:ind w:left="374" w:hanging="374"/>
        <w:rPr>
          <w:sz w:val="20"/>
          <w:szCs w:val="20"/>
        </w:rPr>
      </w:pPr>
      <w:r>
        <w:rPr>
          <w:sz w:val="20"/>
          <w:szCs w:val="20"/>
        </w:rPr>
        <w:t xml:space="preserve">Are </w:t>
      </w:r>
      <w:r w:rsidR="00520D83" w:rsidRPr="00A37D97">
        <w:rPr>
          <w:sz w:val="20"/>
          <w:szCs w:val="20"/>
        </w:rPr>
        <w:t>water sources</w:t>
      </w:r>
      <w:r w:rsidR="002C0BCF">
        <w:rPr>
          <w:sz w:val="20"/>
          <w:szCs w:val="20"/>
        </w:rPr>
        <w:t xml:space="preserve"> eliminated</w:t>
      </w:r>
      <w:r w:rsidR="00520D83" w:rsidRPr="00A37D97">
        <w:rPr>
          <w:sz w:val="20"/>
          <w:szCs w:val="20"/>
        </w:rPr>
        <w:t>, such as leaky faucets, puddles, wet mops, clogged gutters and drainpipes</w:t>
      </w:r>
      <w:r>
        <w:rPr>
          <w:sz w:val="20"/>
          <w:szCs w:val="20"/>
        </w:rPr>
        <w:t>?</w:t>
      </w:r>
    </w:p>
    <w:p w:rsidR="00520D83" w:rsidRPr="00A37D97" w:rsidRDefault="002C0BCF" w:rsidP="00520D83">
      <w:pPr>
        <w:numPr>
          <w:ilvl w:val="0"/>
          <w:numId w:val="2"/>
        </w:numPr>
        <w:tabs>
          <w:tab w:val="clear" w:pos="-208"/>
        </w:tabs>
        <w:ind w:left="374" w:hanging="374"/>
        <w:rPr>
          <w:sz w:val="20"/>
          <w:szCs w:val="20"/>
        </w:rPr>
      </w:pPr>
      <w:r>
        <w:rPr>
          <w:sz w:val="20"/>
          <w:szCs w:val="20"/>
        </w:rPr>
        <w:t xml:space="preserve">Have </w:t>
      </w:r>
      <w:r w:rsidR="00520D83" w:rsidRPr="00A37D97">
        <w:rPr>
          <w:sz w:val="20"/>
          <w:szCs w:val="20"/>
        </w:rPr>
        <w:t>sources of standing water, food, boxes/paper supplies been reduced to prevent pest attraction</w:t>
      </w:r>
      <w:r w:rsidR="00B64458">
        <w:rPr>
          <w:sz w:val="20"/>
          <w:szCs w:val="20"/>
        </w:rPr>
        <w:t>?</w:t>
      </w:r>
    </w:p>
    <w:p w:rsidR="00EF032B" w:rsidRPr="00A37D97" w:rsidRDefault="00EF032B" w:rsidP="00EF032B">
      <w:pPr>
        <w:tabs>
          <w:tab w:val="num" w:pos="142"/>
        </w:tabs>
        <w:spacing w:before="60"/>
        <w:rPr>
          <w:b/>
          <w:sz w:val="20"/>
          <w:szCs w:val="20"/>
        </w:rPr>
      </w:pPr>
      <w:r w:rsidRPr="00A37D97">
        <w:rPr>
          <w:b/>
          <w:sz w:val="20"/>
          <w:szCs w:val="20"/>
        </w:rPr>
        <w:t>Trash and Dumpster Management</w:t>
      </w:r>
    </w:p>
    <w:p w:rsidR="00EF032B" w:rsidRPr="00A37D97" w:rsidRDefault="00EF032B" w:rsidP="00EF032B">
      <w:pPr>
        <w:numPr>
          <w:ilvl w:val="0"/>
          <w:numId w:val="2"/>
        </w:numPr>
        <w:tabs>
          <w:tab w:val="clear" w:pos="-208"/>
        </w:tabs>
        <w:ind w:left="374" w:hanging="374"/>
        <w:rPr>
          <w:sz w:val="20"/>
          <w:szCs w:val="20"/>
        </w:rPr>
      </w:pPr>
      <w:r w:rsidRPr="00A37D97">
        <w:rPr>
          <w:sz w:val="20"/>
          <w:szCs w:val="20"/>
        </w:rPr>
        <w:t>Is trash inaccessible to pests?</w:t>
      </w:r>
    </w:p>
    <w:p w:rsidR="00EF032B" w:rsidRPr="00A37D97" w:rsidRDefault="00EF032B" w:rsidP="00EF032B">
      <w:pPr>
        <w:numPr>
          <w:ilvl w:val="0"/>
          <w:numId w:val="2"/>
        </w:numPr>
        <w:tabs>
          <w:tab w:val="clear" w:pos="-208"/>
        </w:tabs>
        <w:ind w:left="374" w:hanging="374"/>
        <w:rPr>
          <w:sz w:val="20"/>
          <w:szCs w:val="20"/>
        </w:rPr>
      </w:pPr>
      <w:r w:rsidRPr="00A37D97">
        <w:rPr>
          <w:sz w:val="20"/>
          <w:szCs w:val="20"/>
        </w:rPr>
        <w:t>Are cans/dumpsters cleaned and sanitized regularly?</w:t>
      </w:r>
    </w:p>
    <w:p w:rsidR="00EF032B" w:rsidRPr="00A37D97" w:rsidRDefault="00EF032B" w:rsidP="00EF032B">
      <w:pPr>
        <w:numPr>
          <w:ilvl w:val="0"/>
          <w:numId w:val="2"/>
        </w:numPr>
        <w:tabs>
          <w:tab w:val="clear" w:pos="-208"/>
        </w:tabs>
        <w:ind w:left="374" w:hanging="374"/>
        <w:rPr>
          <w:sz w:val="20"/>
          <w:szCs w:val="20"/>
        </w:rPr>
      </w:pPr>
      <w:r w:rsidRPr="00A37D97">
        <w:rPr>
          <w:sz w:val="20"/>
          <w:szCs w:val="20"/>
        </w:rPr>
        <w:t xml:space="preserve">Are trash receptacles elevated above the ground, tightly sealed, </w:t>
      </w:r>
      <w:r w:rsidR="002C0BCF">
        <w:rPr>
          <w:sz w:val="20"/>
          <w:szCs w:val="20"/>
        </w:rPr>
        <w:t>and located</w:t>
      </w:r>
      <w:r w:rsidR="002C0BCF" w:rsidRPr="00A37D97">
        <w:rPr>
          <w:sz w:val="20"/>
          <w:szCs w:val="20"/>
        </w:rPr>
        <w:t xml:space="preserve"> </w:t>
      </w:r>
      <w:r w:rsidRPr="00A37D97">
        <w:rPr>
          <w:sz w:val="20"/>
          <w:szCs w:val="20"/>
        </w:rPr>
        <w:t>away from buildings and in areas free of excess debris such as leaves and weeds?</w:t>
      </w:r>
    </w:p>
    <w:p w:rsidR="00EF032B" w:rsidRPr="00A37D97" w:rsidRDefault="00EF032B" w:rsidP="00EF032B">
      <w:pPr>
        <w:numPr>
          <w:ilvl w:val="0"/>
          <w:numId w:val="2"/>
        </w:numPr>
        <w:tabs>
          <w:tab w:val="clear" w:pos="-208"/>
        </w:tabs>
        <w:ind w:left="374" w:hanging="374"/>
        <w:rPr>
          <w:sz w:val="20"/>
          <w:szCs w:val="20"/>
        </w:rPr>
      </w:pPr>
      <w:r w:rsidRPr="00A37D97">
        <w:rPr>
          <w:sz w:val="20"/>
          <w:szCs w:val="20"/>
        </w:rPr>
        <w:t xml:space="preserve">Are containers picked up frequently to prevent overflow?  </w:t>
      </w:r>
    </w:p>
    <w:p w:rsidR="00EF032B" w:rsidRPr="00A37D97" w:rsidRDefault="00EF032B" w:rsidP="00EF032B">
      <w:pPr>
        <w:numPr>
          <w:ilvl w:val="0"/>
          <w:numId w:val="2"/>
        </w:numPr>
        <w:tabs>
          <w:tab w:val="clear" w:pos="-208"/>
        </w:tabs>
        <w:ind w:left="374" w:hanging="374"/>
        <w:rPr>
          <w:sz w:val="20"/>
          <w:szCs w:val="20"/>
        </w:rPr>
      </w:pPr>
      <w:r w:rsidRPr="00A37D97">
        <w:rPr>
          <w:sz w:val="20"/>
          <w:szCs w:val="20"/>
        </w:rPr>
        <w:t>Is spillage cleaned immediately?</w:t>
      </w:r>
    </w:p>
    <w:p w:rsidR="00EF032B" w:rsidRPr="00A37D97" w:rsidRDefault="00EF032B" w:rsidP="00EF032B">
      <w:pPr>
        <w:spacing w:before="60"/>
        <w:rPr>
          <w:sz w:val="20"/>
          <w:szCs w:val="20"/>
        </w:rPr>
      </w:pPr>
      <w:r w:rsidRPr="00A37D97">
        <w:rPr>
          <w:b/>
          <w:sz w:val="20"/>
          <w:szCs w:val="20"/>
        </w:rPr>
        <w:t>Landscaping</w:t>
      </w:r>
      <w:r w:rsidR="00BA2DEF" w:rsidRPr="00A37D97">
        <w:rPr>
          <w:b/>
          <w:sz w:val="20"/>
          <w:szCs w:val="20"/>
        </w:rPr>
        <w:t xml:space="preserve"> and Outdoor Lighting</w:t>
      </w:r>
    </w:p>
    <w:p w:rsidR="00EF032B" w:rsidRPr="00A37D97" w:rsidRDefault="00EF032B" w:rsidP="00EF032B">
      <w:pPr>
        <w:numPr>
          <w:ilvl w:val="0"/>
          <w:numId w:val="2"/>
        </w:numPr>
        <w:tabs>
          <w:tab w:val="clear" w:pos="-208"/>
        </w:tabs>
        <w:ind w:left="374" w:hanging="374"/>
        <w:rPr>
          <w:sz w:val="20"/>
          <w:szCs w:val="20"/>
        </w:rPr>
      </w:pPr>
      <w:r w:rsidRPr="00A37D97">
        <w:rPr>
          <w:sz w:val="20"/>
          <w:szCs w:val="20"/>
        </w:rPr>
        <w:t>Are trees, brushes, vines, etc. planted</w:t>
      </w:r>
      <w:r w:rsidR="002C0BCF">
        <w:rPr>
          <w:sz w:val="20"/>
          <w:szCs w:val="20"/>
        </w:rPr>
        <w:t xml:space="preserve"> and </w:t>
      </w:r>
      <w:r w:rsidRPr="00A37D97">
        <w:rPr>
          <w:sz w:val="20"/>
          <w:szCs w:val="20"/>
        </w:rPr>
        <w:t>trimmed away from the school building(s)?</w:t>
      </w:r>
    </w:p>
    <w:p w:rsidR="00BA2DEF" w:rsidRPr="00A37D97" w:rsidRDefault="00B64458" w:rsidP="00BA2DEF">
      <w:pPr>
        <w:numPr>
          <w:ilvl w:val="0"/>
          <w:numId w:val="2"/>
        </w:numPr>
        <w:tabs>
          <w:tab w:val="clear" w:pos="-208"/>
        </w:tabs>
        <w:ind w:left="374" w:hanging="374"/>
        <w:rPr>
          <w:sz w:val="20"/>
          <w:szCs w:val="20"/>
        </w:rPr>
      </w:pPr>
      <w:r>
        <w:rPr>
          <w:sz w:val="20"/>
          <w:szCs w:val="20"/>
        </w:rPr>
        <w:t>Is v</w:t>
      </w:r>
      <w:r w:rsidR="00BA2DEF" w:rsidRPr="00A37D97">
        <w:rPr>
          <w:sz w:val="20"/>
          <w:szCs w:val="20"/>
        </w:rPr>
        <w:t>egetation is planted and managed to discourage pests</w:t>
      </w:r>
      <w:r>
        <w:rPr>
          <w:sz w:val="20"/>
          <w:szCs w:val="20"/>
        </w:rPr>
        <w:t>?</w:t>
      </w:r>
    </w:p>
    <w:p w:rsidR="00BA2DEF" w:rsidRPr="00A37D97" w:rsidRDefault="00B64458" w:rsidP="00BA2DEF">
      <w:pPr>
        <w:numPr>
          <w:ilvl w:val="0"/>
          <w:numId w:val="2"/>
        </w:numPr>
        <w:tabs>
          <w:tab w:val="clear" w:pos="-208"/>
        </w:tabs>
        <w:ind w:left="374" w:hanging="374"/>
        <w:rPr>
          <w:sz w:val="20"/>
          <w:szCs w:val="20"/>
        </w:rPr>
      </w:pPr>
      <w:r>
        <w:rPr>
          <w:sz w:val="20"/>
          <w:szCs w:val="20"/>
        </w:rPr>
        <w:t xml:space="preserve">Is </w:t>
      </w:r>
      <w:proofErr w:type="gramStart"/>
      <w:r>
        <w:rPr>
          <w:sz w:val="20"/>
          <w:szCs w:val="20"/>
        </w:rPr>
        <w:t>o</w:t>
      </w:r>
      <w:r w:rsidR="00BA2DEF" w:rsidRPr="00A37D97">
        <w:rPr>
          <w:sz w:val="20"/>
          <w:szCs w:val="20"/>
        </w:rPr>
        <w:t>utdoor</w:t>
      </w:r>
      <w:proofErr w:type="gramEnd"/>
      <w:r w:rsidR="00BA2DEF" w:rsidRPr="00A37D97">
        <w:rPr>
          <w:sz w:val="20"/>
          <w:szCs w:val="20"/>
        </w:rPr>
        <w:t xml:space="preserve"> lighting is located away from and trained on buildings</w:t>
      </w:r>
      <w:r>
        <w:rPr>
          <w:sz w:val="20"/>
          <w:szCs w:val="20"/>
        </w:rPr>
        <w:t>?</w:t>
      </w:r>
    </w:p>
    <w:sectPr w:rsidR="00BA2DEF" w:rsidRPr="00A37D97" w:rsidSect="00E15E3A">
      <w:headerReference w:type="default" r:id="rId8"/>
      <w:footerReference w:type="even" r:id="rId9"/>
      <w:footerReference w:type="default" r:id="rId10"/>
      <w:headerReference w:type="first" r:id="rId11"/>
      <w:pgSz w:w="15840" w:h="12240" w:orient="landscape" w:code="1"/>
      <w:pgMar w:top="864" w:right="864" w:bottom="864" w:left="864"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708" w:rsidRDefault="000A7708">
      <w:r>
        <w:separator/>
      </w:r>
    </w:p>
  </w:endnote>
  <w:endnote w:type="continuationSeparator" w:id="0">
    <w:p w:rsidR="000A7708" w:rsidRDefault="000A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0A2" w:rsidRDefault="00F760A2" w:rsidP="008669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60A2" w:rsidRDefault="00F760A2" w:rsidP="000C045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0A2" w:rsidRDefault="00F760A2" w:rsidP="008669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68C3">
      <w:rPr>
        <w:rStyle w:val="PageNumber"/>
        <w:noProof/>
      </w:rPr>
      <w:t>2</w:t>
    </w:r>
    <w:r>
      <w:rPr>
        <w:rStyle w:val="PageNumber"/>
      </w:rPr>
      <w:fldChar w:fldCharType="end"/>
    </w:r>
  </w:p>
  <w:p w:rsidR="00F760A2" w:rsidRPr="004C75A9" w:rsidRDefault="00F760A2" w:rsidP="000C045D">
    <w:pPr>
      <w:pStyle w:val="Footer"/>
      <w:ind w:right="360"/>
      <w:rPr>
        <w:sz w:val="20"/>
        <w:szCs w:val="20"/>
      </w:rPr>
    </w:pPr>
    <w:r>
      <w:rPr>
        <w:sz w:val="20"/>
        <w:szCs w:val="20"/>
      </w:rPr>
      <w:t>3/31/07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708" w:rsidRDefault="000A7708">
      <w:r>
        <w:separator/>
      </w:r>
    </w:p>
  </w:footnote>
  <w:footnote w:type="continuationSeparator" w:id="0">
    <w:p w:rsidR="000A7708" w:rsidRDefault="000A77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0A2" w:rsidRDefault="00F760A2" w:rsidP="004C75A9">
    <w:pPr>
      <w:rPr>
        <w:b/>
      </w:rPr>
    </w:pPr>
    <w:r>
      <w:rPr>
        <w:b/>
      </w:rPr>
      <w:t>INTEGRATING PEST MANAGEMENT – Massachusetts Healthy Schools Checklist</w:t>
    </w:r>
  </w:p>
  <w:p w:rsidR="00F760A2" w:rsidRPr="00E17E68" w:rsidRDefault="00F760A2" w:rsidP="005C4958">
    <w:pPr>
      <w:rPr>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3"/>
      <w:gridCol w:w="4385"/>
    </w:tblGrid>
    <w:tr w:rsidR="00F760A2">
      <w:tc>
        <w:tcPr>
          <w:tcW w:w="13053" w:type="dxa"/>
          <w:shd w:val="clear" w:color="auto" w:fill="auto"/>
        </w:tcPr>
        <w:p w:rsidR="00F760A2" w:rsidRPr="00B3704F" w:rsidRDefault="00F760A2" w:rsidP="00863E66">
          <w:pPr>
            <w:rPr>
              <w:b/>
            </w:rPr>
          </w:pPr>
          <w:r>
            <w:rPr>
              <w:b/>
            </w:rPr>
            <w:t>COMPLIANCE AUDIT FORM -</w:t>
          </w:r>
          <w:r w:rsidRPr="00B3704F">
            <w:rPr>
              <w:b/>
            </w:rPr>
            <w:t xml:space="preserve">INTEGRATED PEST MANAGEMENT </w:t>
          </w:r>
        </w:p>
        <w:p w:rsidR="00F760A2" w:rsidRPr="00B3704F" w:rsidRDefault="00F760A2" w:rsidP="00863E66">
          <w:pPr>
            <w:rPr>
              <w:b/>
            </w:rPr>
          </w:pPr>
        </w:p>
        <w:p w:rsidR="00F760A2" w:rsidRDefault="00F760A2" w:rsidP="00863E66">
          <w:r w:rsidRPr="00B3704F">
            <w:rPr>
              <w:b/>
            </w:rPr>
            <w:t>Why this is important to improving:</w:t>
          </w:r>
        </w:p>
        <w:p w:rsidR="00F760A2" w:rsidRPr="00B3704F" w:rsidRDefault="00F760A2" w:rsidP="00863E66">
          <w:pPr>
            <w:rPr>
              <w:b/>
              <w:sz w:val="20"/>
              <w:szCs w:val="20"/>
            </w:rPr>
          </w:pPr>
          <w:r w:rsidRPr="00B3704F">
            <w:rPr>
              <w:b/>
              <w:sz w:val="20"/>
              <w:szCs w:val="20"/>
            </w:rPr>
            <w:t xml:space="preserve">Education: </w:t>
          </w:r>
          <w:r w:rsidRPr="00B3704F">
            <w:rPr>
              <w:sz w:val="20"/>
              <w:szCs w:val="20"/>
            </w:rPr>
            <w:t>Pest feces and other by-products can cause asthma</w:t>
          </w:r>
          <w:r w:rsidRPr="00B3704F">
            <w:rPr>
              <w:b/>
              <w:sz w:val="20"/>
              <w:szCs w:val="20"/>
            </w:rPr>
            <w:t xml:space="preserve"> </w:t>
          </w:r>
          <w:r w:rsidRPr="00B3704F">
            <w:rPr>
              <w:sz w:val="20"/>
              <w:szCs w:val="20"/>
            </w:rPr>
            <w:t>and allergies and affect student and staff ability to work.</w:t>
          </w:r>
        </w:p>
        <w:p w:rsidR="00F760A2" w:rsidRPr="00B3704F" w:rsidRDefault="00F760A2" w:rsidP="00863E66">
          <w:pPr>
            <w:rPr>
              <w:sz w:val="20"/>
              <w:szCs w:val="20"/>
            </w:rPr>
          </w:pPr>
          <w:r w:rsidRPr="00B3704F">
            <w:rPr>
              <w:b/>
              <w:sz w:val="20"/>
              <w:szCs w:val="20"/>
            </w:rPr>
            <w:t>EHS of students, faculty and staff:</w:t>
          </w:r>
          <w:r w:rsidRPr="00B3704F">
            <w:rPr>
              <w:sz w:val="20"/>
              <w:szCs w:val="20"/>
            </w:rPr>
            <w:t xml:space="preserve"> Exposure to pest by-products and pesticides can be harmful to health and safety.</w:t>
          </w:r>
        </w:p>
        <w:p w:rsidR="00F760A2" w:rsidRPr="00B3704F" w:rsidRDefault="00F760A2" w:rsidP="00863E66">
          <w:pPr>
            <w:rPr>
              <w:sz w:val="20"/>
              <w:szCs w:val="20"/>
            </w:rPr>
          </w:pPr>
          <w:r w:rsidRPr="00B3704F">
            <w:rPr>
              <w:b/>
              <w:sz w:val="20"/>
              <w:szCs w:val="20"/>
            </w:rPr>
            <w:t xml:space="preserve">Relationship with community:  </w:t>
          </w:r>
          <w:r w:rsidRPr="00B3704F">
            <w:rPr>
              <w:sz w:val="20"/>
              <w:szCs w:val="20"/>
            </w:rPr>
            <w:t>Pest problems and excessive use of chemical pesticides project a negligent appearance.</w:t>
          </w:r>
        </w:p>
        <w:p w:rsidR="00F760A2" w:rsidRPr="00B3704F" w:rsidRDefault="00F760A2" w:rsidP="00863E66">
          <w:pPr>
            <w:rPr>
              <w:sz w:val="20"/>
              <w:szCs w:val="20"/>
            </w:rPr>
          </w:pPr>
          <w:r w:rsidRPr="00B3704F">
            <w:rPr>
              <w:b/>
              <w:sz w:val="20"/>
              <w:szCs w:val="20"/>
            </w:rPr>
            <w:t xml:space="preserve">Regulatory compliance: </w:t>
          </w:r>
          <w:r w:rsidRPr="00B3704F">
            <w:rPr>
              <w:sz w:val="20"/>
              <w:szCs w:val="20"/>
            </w:rPr>
            <w:t>All schools are required to have an IPM Plan that covers indoor and outdoor activities.</w:t>
          </w:r>
        </w:p>
        <w:p w:rsidR="00F760A2" w:rsidRPr="00B3704F" w:rsidRDefault="00F760A2" w:rsidP="00863E66">
          <w:pPr>
            <w:rPr>
              <w:sz w:val="20"/>
              <w:szCs w:val="20"/>
            </w:rPr>
          </w:pPr>
          <w:r w:rsidRPr="00B3704F">
            <w:rPr>
              <w:b/>
              <w:sz w:val="20"/>
              <w:szCs w:val="20"/>
            </w:rPr>
            <w:t>Stewardship of natural and fiscal resources:</w:t>
          </w:r>
          <w:r w:rsidRPr="00B3704F">
            <w:rPr>
              <w:sz w:val="20"/>
              <w:szCs w:val="20"/>
            </w:rPr>
            <w:t xml:space="preserve"> Preventing conditions that attract pests </w:t>
          </w:r>
          <w:proofErr w:type="gramStart"/>
          <w:r w:rsidRPr="00B3704F">
            <w:rPr>
              <w:sz w:val="20"/>
              <w:szCs w:val="20"/>
            </w:rPr>
            <w:t>is</w:t>
          </w:r>
          <w:proofErr w:type="gramEnd"/>
          <w:r w:rsidRPr="00B3704F">
            <w:rPr>
              <w:sz w:val="20"/>
              <w:szCs w:val="20"/>
            </w:rPr>
            <w:t xml:space="preserve"> less expensive than eradicating pests.</w:t>
          </w:r>
          <w:r w:rsidRPr="00B3704F">
            <w:rPr>
              <w:sz w:val="20"/>
              <w:szCs w:val="20"/>
            </w:rPr>
            <w:tab/>
          </w:r>
        </w:p>
      </w:tc>
      <w:tc>
        <w:tcPr>
          <w:tcW w:w="5595" w:type="dxa"/>
          <w:shd w:val="clear" w:color="auto" w:fill="auto"/>
        </w:tcPr>
        <w:p w:rsidR="00F760A2" w:rsidRPr="00B3704F" w:rsidRDefault="00F760A2" w:rsidP="00863E66">
          <w:pPr>
            <w:rPr>
              <w:b/>
            </w:rPr>
          </w:pPr>
          <w:r w:rsidRPr="00B3704F">
            <w:rPr>
              <w:b/>
            </w:rPr>
            <w:t>Name:</w:t>
          </w:r>
        </w:p>
        <w:p w:rsidR="00F760A2" w:rsidRPr="00B3704F" w:rsidRDefault="00F760A2" w:rsidP="00863E66">
          <w:pPr>
            <w:rPr>
              <w:b/>
            </w:rPr>
          </w:pPr>
        </w:p>
        <w:p w:rsidR="00F760A2" w:rsidRPr="00B3704F" w:rsidRDefault="00F760A2" w:rsidP="00863E66">
          <w:pPr>
            <w:rPr>
              <w:b/>
            </w:rPr>
          </w:pPr>
          <w:r w:rsidRPr="00B3704F">
            <w:rPr>
              <w:b/>
            </w:rPr>
            <w:t xml:space="preserve">Options for “Action Steps”: </w:t>
          </w:r>
          <w:r w:rsidRPr="00B3704F">
            <w:rPr>
              <w:b/>
            </w:rPr>
            <w:tab/>
          </w:r>
        </w:p>
        <w:p w:rsidR="00F760A2" w:rsidRPr="00B3704F" w:rsidRDefault="00F760A2" w:rsidP="00863E66">
          <w:pPr>
            <w:rPr>
              <w:sz w:val="20"/>
              <w:szCs w:val="20"/>
            </w:rPr>
          </w:pPr>
          <w:r w:rsidRPr="00B3704F">
            <w:rPr>
              <w:sz w:val="20"/>
              <w:szCs w:val="20"/>
            </w:rPr>
            <w:t>Immediate</w:t>
          </w:r>
          <w:r w:rsidRPr="00B3704F" w:rsidDel="00053F5D">
            <w:rPr>
              <w:i/>
              <w:sz w:val="20"/>
              <w:szCs w:val="20"/>
            </w:rPr>
            <w:t xml:space="preserve"> </w:t>
          </w:r>
          <w:r w:rsidRPr="00B3704F">
            <w:rPr>
              <w:sz w:val="20"/>
              <w:szCs w:val="20"/>
            </w:rPr>
            <w:t xml:space="preserve">attention           Get additional </w:t>
          </w:r>
          <w:r w:rsidRPr="00B3704F">
            <w:rPr>
              <w:sz w:val="20"/>
              <w:szCs w:val="20"/>
            </w:rPr>
            <w:tab/>
          </w:r>
          <w:r w:rsidRPr="00B3704F">
            <w:rPr>
              <w:sz w:val="20"/>
              <w:szCs w:val="20"/>
            </w:rPr>
            <w:tab/>
          </w:r>
          <w:r w:rsidRPr="00B3704F">
            <w:rPr>
              <w:sz w:val="20"/>
              <w:szCs w:val="20"/>
            </w:rPr>
            <w:tab/>
          </w:r>
          <w:r w:rsidRPr="00B3704F">
            <w:rPr>
              <w:sz w:val="20"/>
              <w:szCs w:val="20"/>
            </w:rPr>
            <w:tab/>
            <w:t xml:space="preserve"> information </w:t>
          </w:r>
        </w:p>
        <w:p w:rsidR="00F760A2" w:rsidRPr="00B3704F" w:rsidRDefault="00F760A2" w:rsidP="00863E66">
          <w:pPr>
            <w:rPr>
              <w:sz w:val="20"/>
              <w:szCs w:val="20"/>
            </w:rPr>
          </w:pPr>
          <w:r w:rsidRPr="00B3704F">
            <w:rPr>
              <w:sz w:val="20"/>
              <w:szCs w:val="20"/>
            </w:rPr>
            <w:t>Provide training                  Follow up needed</w:t>
          </w:r>
        </w:p>
        <w:p w:rsidR="00F760A2" w:rsidRPr="00B3704F" w:rsidRDefault="00F760A2" w:rsidP="00863E66">
          <w:pPr>
            <w:rPr>
              <w:sz w:val="20"/>
              <w:szCs w:val="20"/>
            </w:rPr>
          </w:pPr>
          <w:r w:rsidRPr="00B3704F">
            <w:rPr>
              <w:sz w:val="20"/>
              <w:szCs w:val="20"/>
            </w:rPr>
            <w:t xml:space="preserve">Assign responsibility          Develop report </w:t>
          </w:r>
        </w:p>
        <w:p w:rsidR="00F760A2" w:rsidRPr="00B3704F" w:rsidRDefault="00F760A2" w:rsidP="00863E66">
          <w:pPr>
            <w:rPr>
              <w:sz w:val="20"/>
              <w:szCs w:val="20"/>
            </w:rPr>
          </w:pPr>
          <w:r w:rsidRPr="00B3704F">
            <w:rPr>
              <w:sz w:val="20"/>
              <w:szCs w:val="20"/>
            </w:rPr>
            <w:t>No action needed</w:t>
          </w:r>
          <w:r w:rsidRPr="00B3704F">
            <w:rPr>
              <w:sz w:val="20"/>
              <w:szCs w:val="20"/>
            </w:rPr>
            <w:tab/>
            <w:t xml:space="preserve">               Develop policy </w:t>
          </w:r>
        </w:p>
        <w:p w:rsidR="00F760A2" w:rsidRPr="00F5531A" w:rsidRDefault="00F760A2" w:rsidP="00863E66">
          <w:r w:rsidRPr="00B3704F">
            <w:rPr>
              <w:sz w:val="20"/>
              <w:szCs w:val="20"/>
            </w:rPr>
            <w:t xml:space="preserve">                                            Develop SOP</w:t>
          </w:r>
          <w:r w:rsidRPr="00B3704F">
            <w:rPr>
              <w:b/>
              <w:sz w:val="20"/>
              <w:szCs w:val="20"/>
            </w:rPr>
            <w:tab/>
          </w:r>
        </w:p>
      </w:tc>
    </w:tr>
  </w:tbl>
  <w:p w:rsidR="00F760A2" w:rsidRDefault="00F760A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B45"/>
    <w:multiLevelType w:val="multilevel"/>
    <w:tmpl w:val="FAD43C0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color w:val="auto"/>
      </w:rPr>
    </w:lvl>
    <w:lvl w:ilvl="2">
      <w:start w:val="1"/>
      <w:numFmt w:val="bullet"/>
      <w:lvlText w:val=""/>
      <w:lvlJc w:val="left"/>
      <w:pPr>
        <w:tabs>
          <w:tab w:val="num" w:pos="1224"/>
        </w:tabs>
        <w:ind w:left="1224"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94416A9"/>
    <w:multiLevelType w:val="hybridMultilevel"/>
    <w:tmpl w:val="4D5C1B6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177B02"/>
    <w:multiLevelType w:val="hybridMultilevel"/>
    <w:tmpl w:val="C07859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5613B3"/>
    <w:multiLevelType w:val="hybridMultilevel"/>
    <w:tmpl w:val="CFEAC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516C12"/>
    <w:multiLevelType w:val="hybridMultilevel"/>
    <w:tmpl w:val="90045F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8F755EB"/>
    <w:multiLevelType w:val="hybridMultilevel"/>
    <w:tmpl w:val="1BA4D40C"/>
    <w:lvl w:ilvl="0" w:tplc="04090001">
      <w:start w:val="1"/>
      <w:numFmt w:val="bullet"/>
      <w:lvlText w:val=""/>
      <w:lvlJc w:val="left"/>
      <w:pPr>
        <w:tabs>
          <w:tab w:val="num" w:pos="472"/>
        </w:tabs>
        <w:ind w:left="472" w:hanging="360"/>
      </w:pPr>
      <w:rPr>
        <w:rFonts w:ascii="Symbol" w:hAnsi="Symbol" w:hint="default"/>
      </w:rPr>
    </w:lvl>
    <w:lvl w:ilvl="1" w:tplc="04090003">
      <w:start w:val="1"/>
      <w:numFmt w:val="bullet"/>
      <w:lvlText w:val="o"/>
      <w:lvlJc w:val="left"/>
      <w:pPr>
        <w:tabs>
          <w:tab w:val="num" w:pos="1552"/>
        </w:tabs>
        <w:ind w:left="1552" w:hanging="360"/>
      </w:pPr>
      <w:rPr>
        <w:rFonts w:ascii="Courier New" w:hAnsi="Courier New" w:cs="Courier New" w:hint="default"/>
      </w:rPr>
    </w:lvl>
    <w:lvl w:ilvl="2" w:tplc="04090005" w:tentative="1">
      <w:start w:val="1"/>
      <w:numFmt w:val="bullet"/>
      <w:lvlText w:val=""/>
      <w:lvlJc w:val="left"/>
      <w:pPr>
        <w:tabs>
          <w:tab w:val="num" w:pos="2272"/>
        </w:tabs>
        <w:ind w:left="2272" w:hanging="360"/>
      </w:pPr>
      <w:rPr>
        <w:rFonts w:ascii="Wingdings" w:hAnsi="Wingdings" w:hint="default"/>
      </w:rPr>
    </w:lvl>
    <w:lvl w:ilvl="3" w:tplc="04090001" w:tentative="1">
      <w:start w:val="1"/>
      <w:numFmt w:val="bullet"/>
      <w:lvlText w:val=""/>
      <w:lvlJc w:val="left"/>
      <w:pPr>
        <w:tabs>
          <w:tab w:val="num" w:pos="2992"/>
        </w:tabs>
        <w:ind w:left="2992" w:hanging="360"/>
      </w:pPr>
      <w:rPr>
        <w:rFonts w:ascii="Symbol" w:hAnsi="Symbol" w:hint="default"/>
      </w:rPr>
    </w:lvl>
    <w:lvl w:ilvl="4" w:tplc="04090003" w:tentative="1">
      <w:start w:val="1"/>
      <w:numFmt w:val="bullet"/>
      <w:lvlText w:val="o"/>
      <w:lvlJc w:val="left"/>
      <w:pPr>
        <w:tabs>
          <w:tab w:val="num" w:pos="3712"/>
        </w:tabs>
        <w:ind w:left="3712" w:hanging="360"/>
      </w:pPr>
      <w:rPr>
        <w:rFonts w:ascii="Courier New" w:hAnsi="Courier New" w:cs="Courier New" w:hint="default"/>
      </w:rPr>
    </w:lvl>
    <w:lvl w:ilvl="5" w:tplc="04090005" w:tentative="1">
      <w:start w:val="1"/>
      <w:numFmt w:val="bullet"/>
      <w:lvlText w:val=""/>
      <w:lvlJc w:val="left"/>
      <w:pPr>
        <w:tabs>
          <w:tab w:val="num" w:pos="4432"/>
        </w:tabs>
        <w:ind w:left="4432" w:hanging="360"/>
      </w:pPr>
      <w:rPr>
        <w:rFonts w:ascii="Wingdings" w:hAnsi="Wingdings" w:hint="default"/>
      </w:rPr>
    </w:lvl>
    <w:lvl w:ilvl="6" w:tplc="04090001" w:tentative="1">
      <w:start w:val="1"/>
      <w:numFmt w:val="bullet"/>
      <w:lvlText w:val=""/>
      <w:lvlJc w:val="left"/>
      <w:pPr>
        <w:tabs>
          <w:tab w:val="num" w:pos="5152"/>
        </w:tabs>
        <w:ind w:left="5152" w:hanging="360"/>
      </w:pPr>
      <w:rPr>
        <w:rFonts w:ascii="Symbol" w:hAnsi="Symbol" w:hint="default"/>
      </w:rPr>
    </w:lvl>
    <w:lvl w:ilvl="7" w:tplc="04090003" w:tentative="1">
      <w:start w:val="1"/>
      <w:numFmt w:val="bullet"/>
      <w:lvlText w:val="o"/>
      <w:lvlJc w:val="left"/>
      <w:pPr>
        <w:tabs>
          <w:tab w:val="num" w:pos="5872"/>
        </w:tabs>
        <w:ind w:left="5872" w:hanging="360"/>
      </w:pPr>
      <w:rPr>
        <w:rFonts w:ascii="Courier New" w:hAnsi="Courier New" w:cs="Courier New" w:hint="default"/>
      </w:rPr>
    </w:lvl>
    <w:lvl w:ilvl="8" w:tplc="04090005" w:tentative="1">
      <w:start w:val="1"/>
      <w:numFmt w:val="bullet"/>
      <w:lvlText w:val=""/>
      <w:lvlJc w:val="left"/>
      <w:pPr>
        <w:tabs>
          <w:tab w:val="num" w:pos="6592"/>
        </w:tabs>
        <w:ind w:left="6592" w:hanging="360"/>
      </w:pPr>
      <w:rPr>
        <w:rFonts w:ascii="Wingdings" w:hAnsi="Wingdings" w:hint="default"/>
      </w:rPr>
    </w:lvl>
  </w:abstractNum>
  <w:abstractNum w:abstractNumId="6">
    <w:nsid w:val="2B0A6125"/>
    <w:multiLevelType w:val="hybridMultilevel"/>
    <w:tmpl w:val="44A6F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843B67"/>
    <w:multiLevelType w:val="hybridMultilevel"/>
    <w:tmpl w:val="17B60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BDE03CE"/>
    <w:multiLevelType w:val="hybridMultilevel"/>
    <w:tmpl w:val="466AD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95143F"/>
    <w:multiLevelType w:val="hybridMultilevel"/>
    <w:tmpl w:val="FCD2BC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F2778F6"/>
    <w:multiLevelType w:val="hybridMultilevel"/>
    <w:tmpl w:val="A34E81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833338"/>
    <w:multiLevelType w:val="hybridMultilevel"/>
    <w:tmpl w:val="757211B6"/>
    <w:lvl w:ilvl="0" w:tplc="04090001">
      <w:start w:val="1"/>
      <w:numFmt w:val="bullet"/>
      <w:lvlText w:val=""/>
      <w:lvlJc w:val="left"/>
      <w:pPr>
        <w:tabs>
          <w:tab w:val="num" w:pos="477"/>
        </w:tabs>
        <w:ind w:left="477" w:hanging="360"/>
      </w:pPr>
      <w:rPr>
        <w:rFonts w:ascii="Symbol" w:hAnsi="Symbol" w:hint="default"/>
      </w:rPr>
    </w:lvl>
    <w:lvl w:ilvl="1" w:tplc="04090003" w:tentative="1">
      <w:start w:val="1"/>
      <w:numFmt w:val="bullet"/>
      <w:lvlText w:val="o"/>
      <w:lvlJc w:val="left"/>
      <w:pPr>
        <w:tabs>
          <w:tab w:val="num" w:pos="1197"/>
        </w:tabs>
        <w:ind w:left="1197" w:hanging="360"/>
      </w:pPr>
      <w:rPr>
        <w:rFonts w:ascii="Courier New" w:hAnsi="Courier New" w:cs="Courier New" w:hint="default"/>
      </w:rPr>
    </w:lvl>
    <w:lvl w:ilvl="2" w:tplc="04090005" w:tentative="1">
      <w:start w:val="1"/>
      <w:numFmt w:val="bullet"/>
      <w:lvlText w:val=""/>
      <w:lvlJc w:val="left"/>
      <w:pPr>
        <w:tabs>
          <w:tab w:val="num" w:pos="1917"/>
        </w:tabs>
        <w:ind w:left="1917" w:hanging="360"/>
      </w:pPr>
      <w:rPr>
        <w:rFonts w:ascii="Wingdings" w:hAnsi="Wingdings" w:hint="default"/>
      </w:rPr>
    </w:lvl>
    <w:lvl w:ilvl="3" w:tplc="04090001" w:tentative="1">
      <w:start w:val="1"/>
      <w:numFmt w:val="bullet"/>
      <w:lvlText w:val=""/>
      <w:lvlJc w:val="left"/>
      <w:pPr>
        <w:tabs>
          <w:tab w:val="num" w:pos="2637"/>
        </w:tabs>
        <w:ind w:left="2637" w:hanging="360"/>
      </w:pPr>
      <w:rPr>
        <w:rFonts w:ascii="Symbol" w:hAnsi="Symbol" w:hint="default"/>
      </w:rPr>
    </w:lvl>
    <w:lvl w:ilvl="4" w:tplc="04090003" w:tentative="1">
      <w:start w:val="1"/>
      <w:numFmt w:val="bullet"/>
      <w:lvlText w:val="o"/>
      <w:lvlJc w:val="left"/>
      <w:pPr>
        <w:tabs>
          <w:tab w:val="num" w:pos="3357"/>
        </w:tabs>
        <w:ind w:left="3357" w:hanging="360"/>
      </w:pPr>
      <w:rPr>
        <w:rFonts w:ascii="Courier New" w:hAnsi="Courier New" w:cs="Courier New" w:hint="default"/>
      </w:rPr>
    </w:lvl>
    <w:lvl w:ilvl="5" w:tplc="04090005" w:tentative="1">
      <w:start w:val="1"/>
      <w:numFmt w:val="bullet"/>
      <w:lvlText w:val=""/>
      <w:lvlJc w:val="left"/>
      <w:pPr>
        <w:tabs>
          <w:tab w:val="num" w:pos="4077"/>
        </w:tabs>
        <w:ind w:left="4077" w:hanging="360"/>
      </w:pPr>
      <w:rPr>
        <w:rFonts w:ascii="Wingdings" w:hAnsi="Wingdings" w:hint="default"/>
      </w:rPr>
    </w:lvl>
    <w:lvl w:ilvl="6" w:tplc="04090001" w:tentative="1">
      <w:start w:val="1"/>
      <w:numFmt w:val="bullet"/>
      <w:lvlText w:val=""/>
      <w:lvlJc w:val="left"/>
      <w:pPr>
        <w:tabs>
          <w:tab w:val="num" w:pos="4797"/>
        </w:tabs>
        <w:ind w:left="4797" w:hanging="360"/>
      </w:pPr>
      <w:rPr>
        <w:rFonts w:ascii="Symbol" w:hAnsi="Symbol" w:hint="default"/>
      </w:rPr>
    </w:lvl>
    <w:lvl w:ilvl="7" w:tplc="04090003" w:tentative="1">
      <w:start w:val="1"/>
      <w:numFmt w:val="bullet"/>
      <w:lvlText w:val="o"/>
      <w:lvlJc w:val="left"/>
      <w:pPr>
        <w:tabs>
          <w:tab w:val="num" w:pos="5517"/>
        </w:tabs>
        <w:ind w:left="5517" w:hanging="360"/>
      </w:pPr>
      <w:rPr>
        <w:rFonts w:ascii="Courier New" w:hAnsi="Courier New" w:cs="Courier New" w:hint="default"/>
      </w:rPr>
    </w:lvl>
    <w:lvl w:ilvl="8" w:tplc="04090005" w:tentative="1">
      <w:start w:val="1"/>
      <w:numFmt w:val="bullet"/>
      <w:lvlText w:val=""/>
      <w:lvlJc w:val="left"/>
      <w:pPr>
        <w:tabs>
          <w:tab w:val="num" w:pos="6237"/>
        </w:tabs>
        <w:ind w:left="6237" w:hanging="360"/>
      </w:pPr>
      <w:rPr>
        <w:rFonts w:ascii="Wingdings" w:hAnsi="Wingdings" w:hint="default"/>
      </w:rPr>
    </w:lvl>
  </w:abstractNum>
  <w:abstractNum w:abstractNumId="12">
    <w:nsid w:val="418B33D8"/>
    <w:multiLevelType w:val="hybridMultilevel"/>
    <w:tmpl w:val="36ACD5D6"/>
    <w:lvl w:ilvl="0" w:tplc="04090001">
      <w:start w:val="1"/>
      <w:numFmt w:val="bullet"/>
      <w:lvlText w:val=""/>
      <w:lvlJc w:val="left"/>
      <w:pPr>
        <w:tabs>
          <w:tab w:val="num" w:pos="-208"/>
        </w:tabs>
        <w:ind w:left="-208" w:hanging="360"/>
      </w:pPr>
      <w:rPr>
        <w:rFonts w:ascii="Symbol" w:hAnsi="Symbol" w:hint="default"/>
      </w:rPr>
    </w:lvl>
    <w:lvl w:ilvl="1" w:tplc="04090003">
      <w:start w:val="1"/>
      <w:numFmt w:val="bullet"/>
      <w:lvlText w:val="o"/>
      <w:lvlJc w:val="left"/>
      <w:pPr>
        <w:tabs>
          <w:tab w:val="num" w:pos="872"/>
        </w:tabs>
        <w:ind w:left="872" w:hanging="360"/>
      </w:pPr>
      <w:rPr>
        <w:rFonts w:ascii="Courier New" w:hAnsi="Courier New" w:cs="Courier New" w:hint="default"/>
      </w:rPr>
    </w:lvl>
    <w:lvl w:ilvl="2" w:tplc="04090005" w:tentative="1">
      <w:start w:val="1"/>
      <w:numFmt w:val="bullet"/>
      <w:lvlText w:val=""/>
      <w:lvlJc w:val="left"/>
      <w:pPr>
        <w:tabs>
          <w:tab w:val="num" w:pos="1592"/>
        </w:tabs>
        <w:ind w:left="1592" w:hanging="360"/>
      </w:pPr>
      <w:rPr>
        <w:rFonts w:ascii="Wingdings" w:hAnsi="Wingdings" w:hint="default"/>
      </w:rPr>
    </w:lvl>
    <w:lvl w:ilvl="3" w:tplc="04090001" w:tentative="1">
      <w:start w:val="1"/>
      <w:numFmt w:val="bullet"/>
      <w:lvlText w:val=""/>
      <w:lvlJc w:val="left"/>
      <w:pPr>
        <w:tabs>
          <w:tab w:val="num" w:pos="2312"/>
        </w:tabs>
        <w:ind w:left="2312" w:hanging="360"/>
      </w:pPr>
      <w:rPr>
        <w:rFonts w:ascii="Symbol" w:hAnsi="Symbol" w:hint="default"/>
      </w:rPr>
    </w:lvl>
    <w:lvl w:ilvl="4" w:tplc="04090003" w:tentative="1">
      <w:start w:val="1"/>
      <w:numFmt w:val="bullet"/>
      <w:lvlText w:val="o"/>
      <w:lvlJc w:val="left"/>
      <w:pPr>
        <w:tabs>
          <w:tab w:val="num" w:pos="3032"/>
        </w:tabs>
        <w:ind w:left="3032" w:hanging="360"/>
      </w:pPr>
      <w:rPr>
        <w:rFonts w:ascii="Courier New" w:hAnsi="Courier New" w:cs="Courier New" w:hint="default"/>
      </w:rPr>
    </w:lvl>
    <w:lvl w:ilvl="5" w:tplc="04090005" w:tentative="1">
      <w:start w:val="1"/>
      <w:numFmt w:val="bullet"/>
      <w:lvlText w:val=""/>
      <w:lvlJc w:val="left"/>
      <w:pPr>
        <w:tabs>
          <w:tab w:val="num" w:pos="3752"/>
        </w:tabs>
        <w:ind w:left="3752" w:hanging="360"/>
      </w:pPr>
      <w:rPr>
        <w:rFonts w:ascii="Wingdings" w:hAnsi="Wingdings" w:hint="default"/>
      </w:rPr>
    </w:lvl>
    <w:lvl w:ilvl="6" w:tplc="04090001" w:tentative="1">
      <w:start w:val="1"/>
      <w:numFmt w:val="bullet"/>
      <w:lvlText w:val=""/>
      <w:lvlJc w:val="left"/>
      <w:pPr>
        <w:tabs>
          <w:tab w:val="num" w:pos="4472"/>
        </w:tabs>
        <w:ind w:left="4472" w:hanging="360"/>
      </w:pPr>
      <w:rPr>
        <w:rFonts w:ascii="Symbol" w:hAnsi="Symbol" w:hint="default"/>
      </w:rPr>
    </w:lvl>
    <w:lvl w:ilvl="7" w:tplc="04090003" w:tentative="1">
      <w:start w:val="1"/>
      <w:numFmt w:val="bullet"/>
      <w:lvlText w:val="o"/>
      <w:lvlJc w:val="left"/>
      <w:pPr>
        <w:tabs>
          <w:tab w:val="num" w:pos="5192"/>
        </w:tabs>
        <w:ind w:left="5192" w:hanging="360"/>
      </w:pPr>
      <w:rPr>
        <w:rFonts w:ascii="Courier New" w:hAnsi="Courier New" w:cs="Courier New" w:hint="default"/>
      </w:rPr>
    </w:lvl>
    <w:lvl w:ilvl="8" w:tplc="04090005" w:tentative="1">
      <w:start w:val="1"/>
      <w:numFmt w:val="bullet"/>
      <w:lvlText w:val=""/>
      <w:lvlJc w:val="left"/>
      <w:pPr>
        <w:tabs>
          <w:tab w:val="num" w:pos="5912"/>
        </w:tabs>
        <w:ind w:left="5912" w:hanging="360"/>
      </w:pPr>
      <w:rPr>
        <w:rFonts w:ascii="Wingdings" w:hAnsi="Wingdings" w:hint="default"/>
      </w:rPr>
    </w:lvl>
  </w:abstractNum>
  <w:abstractNum w:abstractNumId="13">
    <w:nsid w:val="4E376869"/>
    <w:multiLevelType w:val="multilevel"/>
    <w:tmpl w:val="FAD43C0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Wingdings" w:hAnsi="Wingdings" w:hint="default"/>
        <w:color w:val="auto"/>
      </w:rPr>
    </w:lvl>
    <w:lvl w:ilvl="2">
      <w:start w:val="1"/>
      <w:numFmt w:val="bullet"/>
      <w:lvlText w:val=""/>
      <w:lvlJc w:val="left"/>
      <w:pPr>
        <w:tabs>
          <w:tab w:val="num" w:pos="1584"/>
        </w:tabs>
        <w:ind w:left="1584"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nsid w:val="50725BBB"/>
    <w:multiLevelType w:val="hybridMultilevel"/>
    <w:tmpl w:val="1AF224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D30817"/>
    <w:multiLevelType w:val="multilevel"/>
    <w:tmpl w:val="197638A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EA64E87"/>
    <w:multiLevelType w:val="hybridMultilevel"/>
    <w:tmpl w:val="9D9CDF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7573DC9"/>
    <w:multiLevelType w:val="hybridMultilevel"/>
    <w:tmpl w:val="0F081C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C275080"/>
    <w:multiLevelType w:val="hybridMultilevel"/>
    <w:tmpl w:val="D02470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D470790"/>
    <w:multiLevelType w:val="hybridMultilevel"/>
    <w:tmpl w:val="9CDAE058"/>
    <w:lvl w:ilvl="0" w:tplc="04090001">
      <w:start w:val="1"/>
      <w:numFmt w:val="bullet"/>
      <w:lvlText w:val=""/>
      <w:lvlJc w:val="left"/>
      <w:pPr>
        <w:tabs>
          <w:tab w:val="num" w:pos="938"/>
        </w:tabs>
        <w:ind w:left="938" w:hanging="360"/>
      </w:pPr>
      <w:rPr>
        <w:rFonts w:ascii="Symbol" w:hAnsi="Symbol" w:hint="default"/>
      </w:rPr>
    </w:lvl>
    <w:lvl w:ilvl="1" w:tplc="04090003" w:tentative="1">
      <w:start w:val="1"/>
      <w:numFmt w:val="bullet"/>
      <w:lvlText w:val="o"/>
      <w:lvlJc w:val="left"/>
      <w:pPr>
        <w:tabs>
          <w:tab w:val="num" w:pos="1658"/>
        </w:tabs>
        <w:ind w:left="1658" w:hanging="360"/>
      </w:pPr>
      <w:rPr>
        <w:rFonts w:ascii="Courier New" w:hAnsi="Courier New" w:cs="Courier New" w:hint="default"/>
      </w:rPr>
    </w:lvl>
    <w:lvl w:ilvl="2" w:tplc="04090005" w:tentative="1">
      <w:start w:val="1"/>
      <w:numFmt w:val="bullet"/>
      <w:lvlText w:val=""/>
      <w:lvlJc w:val="left"/>
      <w:pPr>
        <w:tabs>
          <w:tab w:val="num" w:pos="2378"/>
        </w:tabs>
        <w:ind w:left="2378" w:hanging="360"/>
      </w:pPr>
      <w:rPr>
        <w:rFonts w:ascii="Wingdings" w:hAnsi="Wingdings" w:hint="default"/>
      </w:rPr>
    </w:lvl>
    <w:lvl w:ilvl="3" w:tplc="04090001" w:tentative="1">
      <w:start w:val="1"/>
      <w:numFmt w:val="bullet"/>
      <w:lvlText w:val=""/>
      <w:lvlJc w:val="left"/>
      <w:pPr>
        <w:tabs>
          <w:tab w:val="num" w:pos="3098"/>
        </w:tabs>
        <w:ind w:left="3098" w:hanging="360"/>
      </w:pPr>
      <w:rPr>
        <w:rFonts w:ascii="Symbol" w:hAnsi="Symbol" w:hint="default"/>
      </w:rPr>
    </w:lvl>
    <w:lvl w:ilvl="4" w:tplc="04090003" w:tentative="1">
      <w:start w:val="1"/>
      <w:numFmt w:val="bullet"/>
      <w:lvlText w:val="o"/>
      <w:lvlJc w:val="left"/>
      <w:pPr>
        <w:tabs>
          <w:tab w:val="num" w:pos="3818"/>
        </w:tabs>
        <w:ind w:left="3818" w:hanging="360"/>
      </w:pPr>
      <w:rPr>
        <w:rFonts w:ascii="Courier New" w:hAnsi="Courier New" w:cs="Courier New" w:hint="default"/>
      </w:rPr>
    </w:lvl>
    <w:lvl w:ilvl="5" w:tplc="04090005" w:tentative="1">
      <w:start w:val="1"/>
      <w:numFmt w:val="bullet"/>
      <w:lvlText w:val=""/>
      <w:lvlJc w:val="left"/>
      <w:pPr>
        <w:tabs>
          <w:tab w:val="num" w:pos="4538"/>
        </w:tabs>
        <w:ind w:left="4538" w:hanging="360"/>
      </w:pPr>
      <w:rPr>
        <w:rFonts w:ascii="Wingdings" w:hAnsi="Wingdings" w:hint="default"/>
      </w:rPr>
    </w:lvl>
    <w:lvl w:ilvl="6" w:tplc="04090001" w:tentative="1">
      <w:start w:val="1"/>
      <w:numFmt w:val="bullet"/>
      <w:lvlText w:val=""/>
      <w:lvlJc w:val="left"/>
      <w:pPr>
        <w:tabs>
          <w:tab w:val="num" w:pos="5258"/>
        </w:tabs>
        <w:ind w:left="5258" w:hanging="360"/>
      </w:pPr>
      <w:rPr>
        <w:rFonts w:ascii="Symbol" w:hAnsi="Symbol" w:hint="default"/>
      </w:rPr>
    </w:lvl>
    <w:lvl w:ilvl="7" w:tplc="04090003" w:tentative="1">
      <w:start w:val="1"/>
      <w:numFmt w:val="bullet"/>
      <w:lvlText w:val="o"/>
      <w:lvlJc w:val="left"/>
      <w:pPr>
        <w:tabs>
          <w:tab w:val="num" w:pos="5978"/>
        </w:tabs>
        <w:ind w:left="5978" w:hanging="360"/>
      </w:pPr>
      <w:rPr>
        <w:rFonts w:ascii="Courier New" w:hAnsi="Courier New" w:cs="Courier New" w:hint="default"/>
      </w:rPr>
    </w:lvl>
    <w:lvl w:ilvl="8" w:tplc="04090005" w:tentative="1">
      <w:start w:val="1"/>
      <w:numFmt w:val="bullet"/>
      <w:lvlText w:val=""/>
      <w:lvlJc w:val="left"/>
      <w:pPr>
        <w:tabs>
          <w:tab w:val="num" w:pos="6698"/>
        </w:tabs>
        <w:ind w:left="6698" w:hanging="360"/>
      </w:pPr>
      <w:rPr>
        <w:rFonts w:ascii="Wingdings" w:hAnsi="Wingdings" w:hint="default"/>
      </w:rPr>
    </w:lvl>
  </w:abstractNum>
  <w:abstractNum w:abstractNumId="20">
    <w:nsid w:val="6FB2617E"/>
    <w:multiLevelType w:val="hybridMultilevel"/>
    <w:tmpl w:val="F0D6D6C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0D55E36"/>
    <w:multiLevelType w:val="hybridMultilevel"/>
    <w:tmpl w:val="834211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4E9705E"/>
    <w:multiLevelType w:val="hybridMultilevel"/>
    <w:tmpl w:val="1862E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2"/>
  </w:num>
  <w:num w:numId="3">
    <w:abstractNumId w:val="1"/>
  </w:num>
  <w:num w:numId="4">
    <w:abstractNumId w:val="13"/>
  </w:num>
  <w:num w:numId="5">
    <w:abstractNumId w:val="10"/>
  </w:num>
  <w:num w:numId="6">
    <w:abstractNumId w:val="5"/>
  </w:num>
  <w:num w:numId="7">
    <w:abstractNumId w:val="0"/>
  </w:num>
  <w:num w:numId="8">
    <w:abstractNumId w:val="18"/>
  </w:num>
  <w:num w:numId="9">
    <w:abstractNumId w:val="19"/>
  </w:num>
  <w:num w:numId="10">
    <w:abstractNumId w:val="8"/>
  </w:num>
  <w:num w:numId="11">
    <w:abstractNumId w:val="3"/>
  </w:num>
  <w:num w:numId="12">
    <w:abstractNumId w:val="6"/>
  </w:num>
  <w:num w:numId="13">
    <w:abstractNumId w:val="22"/>
  </w:num>
  <w:num w:numId="14">
    <w:abstractNumId w:val="17"/>
  </w:num>
  <w:num w:numId="15">
    <w:abstractNumId w:val="16"/>
  </w:num>
  <w:num w:numId="16">
    <w:abstractNumId w:val="2"/>
  </w:num>
  <w:num w:numId="17">
    <w:abstractNumId w:val="9"/>
  </w:num>
  <w:num w:numId="18">
    <w:abstractNumId w:val="20"/>
  </w:num>
  <w:num w:numId="19">
    <w:abstractNumId w:val="4"/>
  </w:num>
  <w:num w:numId="20">
    <w:abstractNumId w:val="15"/>
  </w:num>
  <w:num w:numId="21">
    <w:abstractNumId w:val="14"/>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77D"/>
    <w:rsid w:val="00010F4D"/>
    <w:rsid w:val="00042DD4"/>
    <w:rsid w:val="00081A27"/>
    <w:rsid w:val="0009736D"/>
    <w:rsid w:val="000A5BE6"/>
    <w:rsid w:val="000A7708"/>
    <w:rsid w:val="000C045D"/>
    <w:rsid w:val="000C4859"/>
    <w:rsid w:val="00120455"/>
    <w:rsid w:val="00153F44"/>
    <w:rsid w:val="001546FD"/>
    <w:rsid w:val="00155DFF"/>
    <w:rsid w:val="0016469E"/>
    <w:rsid w:val="00186615"/>
    <w:rsid w:val="00192A3A"/>
    <w:rsid w:val="001D5861"/>
    <w:rsid w:val="001E4E4D"/>
    <w:rsid w:val="001E533F"/>
    <w:rsid w:val="001F1C48"/>
    <w:rsid w:val="001F252D"/>
    <w:rsid w:val="0020243F"/>
    <w:rsid w:val="00220704"/>
    <w:rsid w:val="00224C17"/>
    <w:rsid w:val="00226844"/>
    <w:rsid w:val="00231BD1"/>
    <w:rsid w:val="002B1896"/>
    <w:rsid w:val="002C0BCF"/>
    <w:rsid w:val="002C1125"/>
    <w:rsid w:val="002E176C"/>
    <w:rsid w:val="002F0B23"/>
    <w:rsid w:val="00302635"/>
    <w:rsid w:val="0032367E"/>
    <w:rsid w:val="00374322"/>
    <w:rsid w:val="00393129"/>
    <w:rsid w:val="003A4058"/>
    <w:rsid w:val="003B38E3"/>
    <w:rsid w:val="003B4032"/>
    <w:rsid w:val="003F647D"/>
    <w:rsid w:val="00426CC6"/>
    <w:rsid w:val="00451327"/>
    <w:rsid w:val="00474B7C"/>
    <w:rsid w:val="0049013D"/>
    <w:rsid w:val="004C75A9"/>
    <w:rsid w:val="004F5285"/>
    <w:rsid w:val="00506380"/>
    <w:rsid w:val="00506F8D"/>
    <w:rsid w:val="00510CB1"/>
    <w:rsid w:val="00511DD1"/>
    <w:rsid w:val="00520D83"/>
    <w:rsid w:val="005268C3"/>
    <w:rsid w:val="00527D2C"/>
    <w:rsid w:val="005B2046"/>
    <w:rsid w:val="005B3B76"/>
    <w:rsid w:val="005C4958"/>
    <w:rsid w:val="005E6C2E"/>
    <w:rsid w:val="005F69CF"/>
    <w:rsid w:val="00637F20"/>
    <w:rsid w:val="00657897"/>
    <w:rsid w:val="00680B24"/>
    <w:rsid w:val="00680ECC"/>
    <w:rsid w:val="00685719"/>
    <w:rsid w:val="00686849"/>
    <w:rsid w:val="006A00FC"/>
    <w:rsid w:val="006A4E84"/>
    <w:rsid w:val="006B2AB0"/>
    <w:rsid w:val="006B718E"/>
    <w:rsid w:val="006F7FA5"/>
    <w:rsid w:val="007646DB"/>
    <w:rsid w:val="0078768D"/>
    <w:rsid w:val="00790E12"/>
    <w:rsid w:val="007A7205"/>
    <w:rsid w:val="007B2FF4"/>
    <w:rsid w:val="007E3C51"/>
    <w:rsid w:val="007E5F03"/>
    <w:rsid w:val="007E6AC1"/>
    <w:rsid w:val="008209F3"/>
    <w:rsid w:val="00847E4F"/>
    <w:rsid w:val="00850714"/>
    <w:rsid w:val="00856CAF"/>
    <w:rsid w:val="00863E66"/>
    <w:rsid w:val="0086691F"/>
    <w:rsid w:val="00874754"/>
    <w:rsid w:val="008947A6"/>
    <w:rsid w:val="008A08AC"/>
    <w:rsid w:val="008B15A4"/>
    <w:rsid w:val="008D2CF6"/>
    <w:rsid w:val="0092076C"/>
    <w:rsid w:val="0092302B"/>
    <w:rsid w:val="00935DB3"/>
    <w:rsid w:val="00962C3F"/>
    <w:rsid w:val="009711A7"/>
    <w:rsid w:val="00971C0D"/>
    <w:rsid w:val="00972148"/>
    <w:rsid w:val="009C2B1F"/>
    <w:rsid w:val="009E08E0"/>
    <w:rsid w:val="009F384E"/>
    <w:rsid w:val="00A107A0"/>
    <w:rsid w:val="00A11FA8"/>
    <w:rsid w:val="00A140E1"/>
    <w:rsid w:val="00A152E1"/>
    <w:rsid w:val="00A32287"/>
    <w:rsid w:val="00A37D97"/>
    <w:rsid w:val="00A612F3"/>
    <w:rsid w:val="00A77671"/>
    <w:rsid w:val="00A857F9"/>
    <w:rsid w:val="00AB278B"/>
    <w:rsid w:val="00AB7590"/>
    <w:rsid w:val="00AC0FFA"/>
    <w:rsid w:val="00AC1397"/>
    <w:rsid w:val="00AC2A0B"/>
    <w:rsid w:val="00AF37A7"/>
    <w:rsid w:val="00B15263"/>
    <w:rsid w:val="00B3704F"/>
    <w:rsid w:val="00B563AD"/>
    <w:rsid w:val="00B566DE"/>
    <w:rsid w:val="00B64458"/>
    <w:rsid w:val="00B6777D"/>
    <w:rsid w:val="00B76BAA"/>
    <w:rsid w:val="00B81A4A"/>
    <w:rsid w:val="00BA2ADF"/>
    <w:rsid w:val="00BA2DEF"/>
    <w:rsid w:val="00BA58FD"/>
    <w:rsid w:val="00BA7646"/>
    <w:rsid w:val="00BF7EC6"/>
    <w:rsid w:val="00C25E64"/>
    <w:rsid w:val="00C41963"/>
    <w:rsid w:val="00C46CE8"/>
    <w:rsid w:val="00C57806"/>
    <w:rsid w:val="00C6312C"/>
    <w:rsid w:val="00C64E5B"/>
    <w:rsid w:val="00C72C59"/>
    <w:rsid w:val="00C872C6"/>
    <w:rsid w:val="00C94924"/>
    <w:rsid w:val="00CE6CB1"/>
    <w:rsid w:val="00CF1BFD"/>
    <w:rsid w:val="00D015BF"/>
    <w:rsid w:val="00D46092"/>
    <w:rsid w:val="00D5034B"/>
    <w:rsid w:val="00D5420F"/>
    <w:rsid w:val="00D5515A"/>
    <w:rsid w:val="00D96C25"/>
    <w:rsid w:val="00DD3673"/>
    <w:rsid w:val="00DE5D27"/>
    <w:rsid w:val="00DF242D"/>
    <w:rsid w:val="00E01DE5"/>
    <w:rsid w:val="00E12C42"/>
    <w:rsid w:val="00E15E3A"/>
    <w:rsid w:val="00E17E68"/>
    <w:rsid w:val="00E23047"/>
    <w:rsid w:val="00E55342"/>
    <w:rsid w:val="00EA3ED1"/>
    <w:rsid w:val="00EA5592"/>
    <w:rsid w:val="00EA5FAA"/>
    <w:rsid w:val="00EB72C1"/>
    <w:rsid w:val="00EB7E7B"/>
    <w:rsid w:val="00EB7F5E"/>
    <w:rsid w:val="00EF032B"/>
    <w:rsid w:val="00EF0D86"/>
    <w:rsid w:val="00EF5F48"/>
    <w:rsid w:val="00EF66D9"/>
    <w:rsid w:val="00F760A2"/>
    <w:rsid w:val="00F76C91"/>
    <w:rsid w:val="00F81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rsid w:val="00EB7F5E"/>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527D2C"/>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677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5420F"/>
    <w:rPr>
      <w:rFonts w:ascii="Tahoma" w:hAnsi="Tahoma" w:cs="Tahoma"/>
      <w:sz w:val="16"/>
      <w:szCs w:val="16"/>
    </w:rPr>
  </w:style>
  <w:style w:type="paragraph" w:styleId="Footer">
    <w:name w:val="footer"/>
    <w:basedOn w:val="Normal"/>
    <w:rsid w:val="00120455"/>
    <w:pPr>
      <w:tabs>
        <w:tab w:val="center" w:pos="4320"/>
        <w:tab w:val="right" w:pos="8640"/>
      </w:tabs>
    </w:pPr>
  </w:style>
  <w:style w:type="character" w:styleId="PageNumber">
    <w:name w:val="page number"/>
    <w:basedOn w:val="DefaultParagraphFont"/>
    <w:rsid w:val="00120455"/>
  </w:style>
  <w:style w:type="paragraph" w:styleId="Header">
    <w:name w:val="header"/>
    <w:basedOn w:val="Normal"/>
    <w:rsid w:val="005C4958"/>
    <w:pPr>
      <w:tabs>
        <w:tab w:val="center" w:pos="4320"/>
        <w:tab w:val="right" w:pos="8640"/>
      </w:tabs>
    </w:pPr>
  </w:style>
  <w:style w:type="character" w:styleId="CommentReference">
    <w:name w:val="annotation reference"/>
    <w:semiHidden/>
    <w:rsid w:val="00374322"/>
    <w:rPr>
      <w:sz w:val="16"/>
      <w:szCs w:val="16"/>
    </w:rPr>
  </w:style>
  <w:style w:type="paragraph" w:styleId="CommentText">
    <w:name w:val="annotation text"/>
    <w:basedOn w:val="Normal"/>
    <w:semiHidden/>
    <w:rsid w:val="00374322"/>
    <w:rPr>
      <w:sz w:val="20"/>
      <w:szCs w:val="20"/>
    </w:rPr>
  </w:style>
  <w:style w:type="paragraph" w:styleId="CommentSubject">
    <w:name w:val="annotation subject"/>
    <w:basedOn w:val="CommentText"/>
    <w:next w:val="CommentText"/>
    <w:semiHidden/>
    <w:rsid w:val="003743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ass.gov/dfa/pesticides/waste"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1108</Words>
  <Characters>6196</Characters>
  <Application>Microsoft Macintosh Word</Application>
  <DocSecurity>0</DocSecurity>
  <Lines>134</Lines>
  <Paragraphs>45</Paragraphs>
  <ScaleCrop>false</ScaleCrop>
  <HeadingPairs>
    <vt:vector size="2" baseType="variant">
      <vt:variant>
        <vt:lpstr>Title</vt:lpstr>
      </vt:variant>
      <vt:variant>
        <vt:i4>1</vt:i4>
      </vt:variant>
    </vt:vector>
  </HeadingPairs>
  <TitlesOfParts>
    <vt:vector size="1" baseType="lpstr">
      <vt:lpstr>ASBESTOS MANAGEMENT</vt:lpstr>
    </vt:vector>
  </TitlesOfParts>
  <Manager/>
  <Company/>
  <LinksUpToDate>false</LinksUpToDate>
  <CharactersWithSpaces>7259</CharactersWithSpaces>
  <SharedDoc>false</SharedDoc>
  <HLinks>
    <vt:vector size="6" baseType="variant">
      <vt:variant>
        <vt:i4>1441802</vt:i4>
      </vt:variant>
      <vt:variant>
        <vt:i4>0</vt:i4>
      </vt:variant>
      <vt:variant>
        <vt:i4>0</vt:i4>
      </vt:variant>
      <vt:variant>
        <vt:i4>5</vt:i4>
      </vt:variant>
      <vt:variant>
        <vt:lpwstr>http://www.mass.gov/dfa/pesticides/waste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ASBESTOS MANAGEMENT</dc:title>
  <dc:subject/>
  <dc:creator/>
  <cp:keywords/>
  <dc:description/>
  <cp:lastModifiedBy/>
  <cp:revision>1</cp:revision>
  <cp:lastPrinted>2007-01-24T16:55:00Z</cp:lastPrinted>
  <dcterms:created xsi:type="dcterms:W3CDTF">2013-02-13T14:16:00Z</dcterms:created>
  <dcterms:modified xsi:type="dcterms:W3CDTF">2013-02-13T14:16:00Z</dcterms:modified>
</cp:coreProperties>
</file>