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17E64" w:rsidRDefault="00217E64" w:rsidP="00217E64">
      <w:pPr>
        <w:pBdr>
          <w:top w:val="single" w:sz="4" w:space="16" w:color="auto"/>
          <w:left w:val="single" w:sz="4" w:space="4" w:color="auto"/>
          <w:bottom w:val="single" w:sz="4" w:space="27" w:color="auto"/>
          <w:right w:val="single" w:sz="4" w:space="4" w:color="auto"/>
        </w:pBdr>
        <w:ind w:left="-360" w:right="-36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1pt;width:96.95pt;height:87.35pt;z-index:-251658752;mso-position-horizontal-relative:page">
            <v:imagedata r:id="rId6" o:title=""/>
            <w10:wrap anchorx="page"/>
          </v:shape>
        </w:pict>
      </w:r>
      <w:r w:rsidRPr="00571BB8">
        <w:rPr>
          <w:rFonts w:ascii="Times New Roman" w:hAnsi="Times New Roman" w:cs="Times New Roman"/>
          <w:sz w:val="40"/>
          <w:szCs w:val="40"/>
        </w:rPr>
        <w:t>School IPM Tool Kit</w:t>
      </w:r>
    </w:p>
    <w:p w:rsidR="00217E64" w:rsidRPr="00217E64" w:rsidRDefault="00217E64" w:rsidP="00217E64">
      <w:pPr>
        <w:pBdr>
          <w:top w:val="single" w:sz="4" w:space="16" w:color="auto"/>
          <w:left w:val="single" w:sz="4" w:space="4" w:color="auto"/>
          <w:bottom w:val="single" w:sz="4" w:space="27" w:color="auto"/>
          <w:right w:val="single" w:sz="4" w:space="4" w:color="auto"/>
        </w:pBdr>
        <w:ind w:left="-360" w:right="-360"/>
        <w:jc w:val="center"/>
        <w:rPr>
          <w:rFonts w:ascii="Times New Roman" w:hAnsi="Times New Roman" w:cs="Times New Roman"/>
          <w:sz w:val="40"/>
          <w:szCs w:val="40"/>
        </w:rPr>
      </w:pPr>
      <w:r w:rsidRPr="00217E64">
        <w:rPr>
          <w:rFonts w:ascii="Times New Roman" w:hAnsi="Times New Roman" w:cs="Times New Roman"/>
          <w:sz w:val="40"/>
          <w:szCs w:val="40"/>
        </w:rPr>
        <w:t>Turf Managers Checklist</w:t>
      </w:r>
    </w:p>
    <w:p w:rsidR="00217E64" w:rsidRPr="007E20AA" w:rsidRDefault="00217E64" w:rsidP="00217E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rPr>
          <w:rFonts w:ascii="Times New Roman" w:hAnsi="Times New Roman" w:cs="Times New Roman"/>
        </w:rPr>
      </w:pPr>
      <w:r w:rsidRPr="005B789C">
        <w:rPr>
          <w:rFonts w:ascii="Times New Roman" w:hAnsi="Times New Roman" w:cs="Times New Roman"/>
          <w:b/>
        </w:rPr>
        <w:t>Name:</w:t>
      </w:r>
      <w:r w:rsidRPr="005B78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  <w:b/>
          <w:bCs/>
        </w:rPr>
        <w:t xml:space="preserve">Instructions  </w:t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  <w:b/>
          <w:bCs/>
        </w:rPr>
        <w:t xml:space="preserve"> </w:t>
      </w:r>
    </w:p>
    <w:p w:rsidR="00217E64" w:rsidRPr="00FD266D" w:rsidRDefault="00217E64" w:rsidP="00217E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rPr>
          <w:rFonts w:ascii="Times New Roman" w:hAnsi="Times New Roman" w:cs="Times New Roman"/>
        </w:rPr>
      </w:pPr>
      <w:r w:rsidRPr="005B789C">
        <w:rPr>
          <w:rFonts w:ascii="Times New Roman" w:hAnsi="Times New Roman" w:cs="Times New Roman"/>
          <w:b/>
        </w:rPr>
        <w:t>Room/Area: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>1. Read the information on this sheet.</w:t>
      </w:r>
    </w:p>
    <w:p w:rsidR="00217E64" w:rsidRPr="00FD266D" w:rsidRDefault="00217E64" w:rsidP="00217E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rPr>
          <w:rFonts w:ascii="Times New Roman" w:hAnsi="Times New Roman" w:cs="Times New Roman"/>
        </w:rPr>
      </w:pPr>
      <w:r w:rsidRPr="005B789C">
        <w:rPr>
          <w:rFonts w:ascii="Times New Roman" w:hAnsi="Times New Roman" w:cs="Times New Roman"/>
          <w:b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 xml:space="preserve">2. Check the appropriate "Yes" or "No"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>boxes.</w:t>
      </w:r>
    </w:p>
    <w:p w:rsidR="00217E64" w:rsidRPr="00FD266D" w:rsidRDefault="00217E64" w:rsidP="00217E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rPr>
          <w:rFonts w:ascii="Times New Roman" w:hAnsi="Times New Roman" w:cs="Times New Roman"/>
        </w:rPr>
      </w:pPr>
      <w:r w:rsidRPr="005B789C">
        <w:rPr>
          <w:rFonts w:ascii="Times New Roman" w:hAnsi="Times New Roman" w:cs="Times New Roman"/>
          <w:b/>
        </w:rPr>
        <w:t>Date Completed: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 xml:space="preserve">3. Write any items needing attention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 xml:space="preserve">(usually indicated by a 'No' response)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>the places at the</w:t>
      </w:r>
      <w:r>
        <w:rPr>
          <w:rFonts w:ascii="Times New Roman" w:hAnsi="Times New Roman" w:cs="Times New Roman"/>
        </w:rPr>
        <w:tab/>
      </w:r>
      <w:r w:rsidRPr="00FD266D">
        <w:rPr>
          <w:rFonts w:ascii="Times New Roman" w:hAnsi="Times New Roman" w:cs="Times New Roman"/>
        </w:rPr>
        <w:t xml:space="preserve">end of each section. </w:t>
      </w:r>
    </w:p>
    <w:p w:rsidR="00217E64" w:rsidRDefault="00217E64" w:rsidP="00217E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rPr>
          <w:rFonts w:ascii="Times New Roman" w:hAnsi="Times New Roman" w:cs="Times New Roman"/>
        </w:rPr>
      </w:pPr>
      <w:r w:rsidRPr="005B789C"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Return completed checklist to IPM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Coordinator.  Keep copy for your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records.</w:t>
      </w:r>
    </w:p>
    <w:p w:rsidR="00217E64" w:rsidRDefault="00217E64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pacing w:after="120" w:line="240" w:lineRule="auto"/>
        <w:rPr>
          <w:rFonts w:ascii="Times New Roman" w:hAnsi="Times New Roman" w:cs="Times New Roman"/>
        </w:rPr>
      </w:pPr>
      <w:r w:rsidRPr="00217E64">
        <w:rPr>
          <w:rFonts w:ascii="Times New Roman" w:hAnsi="Times New Roman" w:cs="Times New Roman"/>
        </w:rPr>
        <w:t>It is the policy of this school district to manage pest problems in a way that poses the least hazard to human health and the environment. To this end, we have adopted an integrated pest management (IPM) program. IPM combines pest prevention, non-chemical control methods, and the appropriate use of pesticides. IPM addresses and corrects the root causes of pest problems to provide long-term, economical pest control with a minimum risk of pesticide exposure.</w:t>
      </w:r>
    </w:p>
    <w:p w:rsidR="00217E64" w:rsidRDefault="00217E64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asking for your cooperation with our IPM Program!</w:t>
      </w:r>
      <w:r w:rsidR="00F46CBE">
        <w:rPr>
          <w:rFonts w:ascii="Times New Roman" w:hAnsi="Times New Roman" w:cs="Times New Roman"/>
        </w:rPr>
        <w:t xml:space="preserve">  The success of IPM involves many individuals.  Students, teachers, school staff, administration, and parents all participate in IPM.</w:t>
      </w:r>
    </w:p>
    <w:p w:rsid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Together we can help reduce pest problems and pesticide applications.  You can help our goal to reduce pest problems by completing the following checklist as indicated by you IPM coordinator.</w:t>
      </w:r>
    </w:p>
    <w:p w:rsid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bCs/>
        </w:rPr>
      </w:pPr>
      <w:r w:rsidRPr="00F46CBE">
        <w:rPr>
          <w:rFonts w:ascii="Times New Roman" w:hAnsi="Times New Roman" w:cs="Times New Roman"/>
          <w:b/>
          <w:bCs/>
        </w:rPr>
        <w:t>Turf Management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bCs/>
        </w:rPr>
      </w:pPr>
      <w:r w:rsidRPr="00F46CBE">
        <w:rPr>
          <w:rFonts w:ascii="Times New Roman" w:hAnsi="Times New Roman" w:cs="Times New Roman"/>
          <w:b/>
          <w:bCs/>
        </w:rPr>
        <w:t>Yes No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 xml:space="preserve">Turf is regularly scouted for weeds, insects, and diseases. 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>Monitoring records are kept in the IPM logbook.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 xml:space="preserve"> </w:t>
      </w:r>
      <w:r w:rsidRPr="00F46CBE">
        <w:rPr>
          <w:rFonts w:ascii="Times New Roman" w:hAnsi="Times New Roman" w:cs="Times New Roman"/>
        </w:rPr>
        <w:tab/>
        <w:t xml:space="preserve">Pests are identified before any control actions are taken. 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>Control actions are recorded in the IPM logbook.</w:t>
      </w:r>
    </w:p>
    <w:p w:rsidR="00F46CBE" w:rsidRPr="00F46CBE" w:rsidRDefault="00F46CBE" w:rsidP="00F46CB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>Turf receives 1 inch of water as rain or irrigation per week, or is not used and is                          allowed to go dormant during summer months.</w:t>
      </w:r>
    </w:p>
    <w:p w:rsidR="00F46CBE" w:rsidRP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F46CBE">
        <w:rPr>
          <w:rFonts w:ascii="Times New Roman" w:hAnsi="Times New Roman" w:cs="Times New Roman"/>
          <w:b/>
          <w:bCs/>
        </w:rPr>
        <w:lastRenderedPageBreak/>
        <w:t>Yes No</w:t>
      </w:r>
    </w:p>
    <w:p w:rsidR="00F46CBE" w:rsidRP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>If irrigation is used, it is applied during early morning hours.</w:t>
      </w:r>
    </w:p>
    <w:p w:rsidR="00F46CBE" w:rsidRP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F46CBE">
        <w:rPr>
          <w:rFonts w:ascii="Times New Roman" w:hAnsi="Times New Roman" w:cs="Times New Roman"/>
        </w:rPr>
        <w:tab/>
        <w:t>Turf is mowed when the grass is dry and soil is not excessively moist.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ab/>
        <w:t>Mowing height is set to 2</w:t>
      </w:r>
      <w:r>
        <w:rPr>
          <w:rFonts w:ascii="Times New Roman" w:hAnsi="Times New Roman" w:cs="Times New Roman"/>
        </w:rPr>
        <w:t xml:space="preserve"> 1/</w:t>
      </w:r>
      <w:r w:rsidRPr="003740AD">
        <w:rPr>
          <w:rFonts w:ascii="Times New Roman" w:hAnsi="Times New Roman" w:cs="Times New Roman"/>
        </w:rPr>
        <w:t>2-3 inches.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ab/>
        <w:t>Mowing is frequent enough to remove no more than 1</w:t>
      </w:r>
      <w:r>
        <w:rPr>
          <w:rFonts w:ascii="Times New Roman" w:hAnsi="Times New Roman" w:cs="Times New Roman"/>
        </w:rPr>
        <w:t xml:space="preserve">/3rd </w:t>
      </w:r>
      <w:r w:rsidRPr="003740AD">
        <w:rPr>
          <w:rFonts w:ascii="Times New Roman" w:hAnsi="Times New Roman" w:cs="Times New Roman"/>
        </w:rPr>
        <w:t>of the leaf</w:t>
      </w:r>
      <w:r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>blade at any one cutting</w:t>
      </w:r>
      <w:r>
        <w:rPr>
          <w:rFonts w:ascii="Times New Roman" w:hAnsi="Times New Roman" w:cs="Times New Roman"/>
        </w:rPr>
        <w:t>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ab/>
        <w:t>Mowing blades are kept sharp.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ab/>
        <w:t>Soil is tested every year, pH is adjusted and fertilizer is added as indicated.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ab/>
        <w:t>Low maintenance turf is soil tested every 3 years.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ab/>
        <w:t>Turf is fertilized at least twice each year. Low maintenance turf is fertilized once a year.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ab/>
        <w:t>High-use turf is aerified at least once each year.</w:t>
      </w:r>
    </w:p>
    <w:p w:rsidR="00F46CBE" w:rsidRPr="003740AD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3740AD">
        <w:rPr>
          <w:rFonts w:ascii="Times New Roman" w:hAnsi="Times New Roman" w:cs="Times New Roman"/>
        </w:rPr>
        <w:tab/>
        <w:t>Bare spots and damaged turf are over</w:t>
      </w:r>
      <w:r>
        <w:rPr>
          <w:rFonts w:ascii="Times New Roman" w:hAnsi="Times New Roman" w:cs="Times New Roman"/>
        </w:rPr>
        <w:t xml:space="preserve"> </w:t>
      </w:r>
      <w:r w:rsidRPr="003740AD">
        <w:rPr>
          <w:rFonts w:ascii="Times New Roman" w:hAnsi="Times New Roman" w:cs="Times New Roman"/>
        </w:rPr>
        <w:t>seeded and top-dressed as necessary.</w:t>
      </w:r>
    </w:p>
    <w:p w:rsidR="00F46CBE" w:rsidRPr="00E7721F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990" w:hanging="990"/>
        <w:rPr>
          <w:rFonts w:ascii="Times New Roman" w:hAnsi="Times New Roman" w:cs="Times New Roman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color w:val="262323"/>
          <w:w w:val="191"/>
          <w:sz w:val="21"/>
          <w:szCs w:val="21"/>
        </w:rPr>
        <w:t xml:space="preserve">   </w:t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E7721F">
        <w:rPr>
          <w:rFonts w:ascii="Times New Roman" w:hAnsi="Times New Roman" w:cs="Times New Roman"/>
        </w:rPr>
        <w:tab/>
        <w:t>Thatch is kept</w:t>
      </w:r>
      <w:r>
        <w:rPr>
          <w:rFonts w:ascii="Times New Roman" w:hAnsi="Times New Roman" w:cs="Times New Roman"/>
        </w:rPr>
        <w:t xml:space="preserve"> </w:t>
      </w:r>
      <w:r w:rsidRPr="00E7721F">
        <w:rPr>
          <w:rFonts w:ascii="Times New Roman" w:hAnsi="Times New Roman" w:cs="Times New Roman"/>
        </w:rPr>
        <w:t>to no more than 3/4-inch depth.</w:t>
      </w:r>
    </w:p>
    <w:p w:rsidR="00F46CBE" w:rsidRPr="00085372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  <w:r w:rsidRPr="00085372">
        <w:rPr>
          <w:rFonts w:ascii="Times New Roman" w:hAnsi="Times New Roman" w:cs="Times New Roman"/>
          <w:b/>
          <w:bCs/>
        </w:rPr>
        <w:t xml:space="preserve">Action needed: </w:t>
      </w:r>
      <w:r w:rsidRPr="00085372">
        <w:rPr>
          <w:rFonts w:ascii="Times New Roman" w:hAnsi="Times New Roman" w:cs="Times New Roman"/>
          <w:b/>
          <w:bCs/>
        </w:rPr>
        <w:tab/>
      </w:r>
      <w:r w:rsidRPr="00085372">
        <w:rPr>
          <w:rFonts w:ascii="Times New Roman" w:hAnsi="Times New Roman" w:cs="Times New Roman"/>
          <w:b/>
          <w:bCs/>
        </w:rPr>
        <w:tab/>
      </w:r>
      <w:r w:rsidRPr="00085372">
        <w:rPr>
          <w:rFonts w:ascii="Times New Roman" w:hAnsi="Times New Roman" w:cs="Times New Roman"/>
          <w:b/>
          <w:bCs/>
        </w:rPr>
        <w:tab/>
      </w:r>
      <w:r w:rsidRPr="00085372">
        <w:rPr>
          <w:rFonts w:ascii="Times New Roman" w:hAnsi="Times New Roman" w:cs="Times New Roman"/>
          <w:b/>
          <w:bCs/>
        </w:rPr>
        <w:tab/>
      </w:r>
      <w:r w:rsidRPr="00085372">
        <w:rPr>
          <w:rFonts w:ascii="Times New Roman" w:hAnsi="Times New Roman" w:cs="Times New Roman"/>
          <w:b/>
          <w:bCs/>
        </w:rPr>
        <w:tab/>
      </w:r>
      <w:r w:rsidRPr="00085372">
        <w:rPr>
          <w:rFonts w:ascii="Times New Roman" w:hAnsi="Times New Roman" w:cs="Times New Roman"/>
          <w:b/>
          <w:bCs/>
        </w:rPr>
        <w:tab/>
        <w:t>Completed (Date/Initials)</w:t>
      </w: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F46CBE" w:rsidRPr="00085372" w:rsidRDefault="00F46CBE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hanging="990"/>
        <w:rPr>
          <w:rFonts w:ascii="Times New Roman" w:hAnsi="Times New Roman" w:cs="Times New Roman"/>
          <w:b/>
          <w:bCs/>
        </w:rPr>
      </w:pPr>
    </w:p>
    <w:p w:rsidR="00217E64" w:rsidRPr="00217E64" w:rsidRDefault="00217E64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17E64" w:rsidRDefault="00217E64" w:rsidP="00F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17E6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331012">
      <w:pPr>
        <w:spacing w:after="0" w:line="240" w:lineRule="auto"/>
      </w:pPr>
      <w:r>
        <w:separator/>
      </w:r>
    </w:p>
  </w:endnote>
  <w:endnote w:type="continuationSeparator" w:id="0">
    <w:p w:rsidR="00000000" w:rsidRDefault="0033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BE" w:rsidRPr="00C671EA" w:rsidRDefault="00C671EA" w:rsidP="00F46CBE">
    <w:pPr>
      <w:pStyle w:val="Footer"/>
      <w:jc w:val="right"/>
      <w:rPr>
        <w:rFonts w:ascii="Times New Roman" w:hAnsi="Times New Roman" w:cs="Times New Roman"/>
      </w:rPr>
    </w:pPr>
    <w:r w:rsidRPr="00C671EA">
      <w:rPr>
        <w:rFonts w:ascii="Times New Roman" w:hAnsi="Times New Roman" w:cs="Times New Roman"/>
      </w:rPr>
      <w:t>Adapted from the Maine School IPM Toolkit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331012">
      <w:pPr>
        <w:spacing w:after="0" w:line="240" w:lineRule="auto"/>
      </w:pPr>
      <w:r>
        <w:separator/>
      </w:r>
    </w:p>
  </w:footnote>
  <w:footnote w:type="continuationSeparator" w:id="0">
    <w:p w:rsidR="00000000" w:rsidRDefault="0033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E64"/>
    <w:rsid w:val="00217E64"/>
    <w:rsid w:val="00331012"/>
    <w:rsid w:val="005B789C"/>
    <w:rsid w:val="00C671EA"/>
    <w:rsid w:val="00F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64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6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C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2345</Characters>
  <Application>Microsoft Macintosh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IPM Tool Kit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IPM Tool Kit</dc:title>
  <dc:subject/>
  <dc:creator/>
  <cp:keywords/>
  <dc:description/>
  <cp:lastModifiedBy/>
  <cp:revision>1</cp:revision>
  <dcterms:created xsi:type="dcterms:W3CDTF">2013-02-12T20:22:00Z</dcterms:created>
  <dcterms:modified xsi:type="dcterms:W3CDTF">2013-02-12T20:22:00Z</dcterms:modified>
</cp:coreProperties>
</file>